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AC6" w14:textId="391BF154" w:rsidR="00E005FF" w:rsidRPr="00B03527" w:rsidRDefault="00E005FF" w:rsidP="00023652">
      <w:pPr>
        <w:pStyle w:val="NoSpacing"/>
        <w:rPr>
          <w:sz w:val="36"/>
          <w:szCs w:val="36"/>
        </w:rPr>
      </w:pPr>
      <w:r w:rsidRPr="00B03527">
        <w:rPr>
          <w:noProof/>
          <w:color w:val="FF0000"/>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B03527">
        <w:rPr>
          <w:color w:val="FF0000"/>
          <w:sz w:val="28"/>
          <w:szCs w:val="28"/>
        </w:rPr>
        <w:t xml:space="preserve">        </w:t>
      </w:r>
      <w:r w:rsidR="00820B41" w:rsidRPr="00B03527">
        <w:rPr>
          <w:color w:val="FF0000"/>
          <w:sz w:val="28"/>
          <w:szCs w:val="28"/>
        </w:rPr>
        <w:t xml:space="preserve">        </w:t>
      </w:r>
      <w:r w:rsidR="00617AEA" w:rsidRPr="00B03527">
        <w:rPr>
          <w:color w:val="FF0000"/>
          <w:sz w:val="28"/>
          <w:szCs w:val="28"/>
        </w:rPr>
        <w:t xml:space="preserve">  </w:t>
      </w:r>
      <w:r w:rsidRPr="00B03527">
        <w:rPr>
          <w:sz w:val="36"/>
          <w:szCs w:val="36"/>
        </w:rPr>
        <w:t>BO’NESS COMMUNITY COUNCI</w:t>
      </w:r>
      <w:r w:rsidR="004A0209" w:rsidRPr="00B03527">
        <w:rPr>
          <w:sz w:val="36"/>
          <w:szCs w:val="36"/>
        </w:rPr>
        <w:t>L</w:t>
      </w:r>
    </w:p>
    <w:p w14:paraId="5689A8F9" w14:textId="77777777" w:rsidR="00E005FF" w:rsidRPr="00B03527" w:rsidRDefault="00E005FF" w:rsidP="00E005FF">
      <w:pPr>
        <w:jc w:val="center"/>
        <w:rPr>
          <w:b/>
          <w:sz w:val="28"/>
          <w:szCs w:val="28"/>
          <w:u w:val="single"/>
        </w:rPr>
      </w:pPr>
    </w:p>
    <w:p w14:paraId="0ED2E15B" w14:textId="5CA3E9B4" w:rsidR="00365DC7" w:rsidRPr="00B03527" w:rsidRDefault="00365DC7" w:rsidP="00365DC7">
      <w:pPr>
        <w:jc w:val="center"/>
        <w:rPr>
          <w:b/>
          <w:sz w:val="28"/>
          <w:szCs w:val="28"/>
          <w:u w:val="single"/>
        </w:rPr>
      </w:pPr>
      <w:r w:rsidRPr="00B03527">
        <w:rPr>
          <w:b/>
          <w:sz w:val="28"/>
          <w:szCs w:val="28"/>
          <w:u w:val="single"/>
        </w:rPr>
        <w:t>Minutes of the meeting held on</w:t>
      </w:r>
      <w:r w:rsidR="00F46762" w:rsidRPr="00B03527">
        <w:rPr>
          <w:b/>
          <w:sz w:val="28"/>
          <w:szCs w:val="28"/>
          <w:u w:val="single"/>
        </w:rPr>
        <w:t xml:space="preserve"> </w:t>
      </w:r>
      <w:r w:rsidR="00FE3D33">
        <w:rPr>
          <w:b/>
          <w:sz w:val="28"/>
          <w:szCs w:val="28"/>
          <w:u w:val="single"/>
        </w:rPr>
        <w:t>14</w:t>
      </w:r>
      <w:r w:rsidR="00FE3D33" w:rsidRPr="00FE3D33">
        <w:rPr>
          <w:b/>
          <w:sz w:val="28"/>
          <w:szCs w:val="28"/>
          <w:u w:val="single"/>
          <w:vertAlign w:val="superscript"/>
        </w:rPr>
        <w:t>th</w:t>
      </w:r>
      <w:r w:rsidR="00FE3D33">
        <w:rPr>
          <w:b/>
          <w:sz w:val="28"/>
          <w:szCs w:val="28"/>
          <w:u w:val="single"/>
        </w:rPr>
        <w:t xml:space="preserve"> May</w:t>
      </w:r>
      <w:r w:rsidR="00F46762" w:rsidRPr="00B03527">
        <w:rPr>
          <w:b/>
          <w:sz w:val="28"/>
          <w:szCs w:val="28"/>
          <w:u w:val="single"/>
        </w:rPr>
        <w:t xml:space="preserve"> </w:t>
      </w:r>
      <w:r w:rsidR="00F81590" w:rsidRPr="00B03527">
        <w:rPr>
          <w:b/>
          <w:sz w:val="28"/>
          <w:szCs w:val="28"/>
          <w:u w:val="single"/>
        </w:rPr>
        <w:t>202</w:t>
      </w:r>
      <w:r w:rsidR="006A3E7A" w:rsidRPr="00B03527">
        <w:rPr>
          <w:b/>
          <w:sz w:val="28"/>
          <w:szCs w:val="28"/>
          <w:u w:val="single"/>
        </w:rPr>
        <w:t>5</w:t>
      </w:r>
    </w:p>
    <w:p w14:paraId="4B1C26A4" w14:textId="45A2458E" w:rsidR="00365DC7" w:rsidRPr="00B03527" w:rsidRDefault="00C91C13" w:rsidP="24BBF869">
      <w:pPr>
        <w:jc w:val="center"/>
        <w:rPr>
          <w:b/>
          <w:bCs/>
          <w:u w:val="single"/>
        </w:rPr>
      </w:pPr>
      <w:r w:rsidRPr="00B03527">
        <w:rPr>
          <w:b/>
          <w:bCs/>
          <w:sz w:val="28"/>
          <w:szCs w:val="28"/>
          <w:u w:val="single"/>
        </w:rPr>
        <w:t>St. Cath</w:t>
      </w:r>
      <w:r w:rsidR="33987447" w:rsidRPr="00B03527">
        <w:rPr>
          <w:b/>
          <w:bCs/>
          <w:sz w:val="28"/>
          <w:szCs w:val="28"/>
          <w:u w:val="single"/>
        </w:rPr>
        <w:t>a</w:t>
      </w:r>
      <w:r w:rsidRPr="00B03527">
        <w:rPr>
          <w:b/>
          <w:bCs/>
          <w:sz w:val="28"/>
          <w:szCs w:val="28"/>
          <w:u w:val="single"/>
        </w:rPr>
        <w:t>rine</w:t>
      </w:r>
      <w:r w:rsidR="00D94AB7" w:rsidRPr="00B03527">
        <w:rPr>
          <w:b/>
          <w:bCs/>
          <w:sz w:val="28"/>
          <w:szCs w:val="28"/>
          <w:u w:val="single"/>
        </w:rPr>
        <w:t>s</w:t>
      </w:r>
      <w:r w:rsidRPr="00B03527">
        <w:rPr>
          <w:b/>
          <w:bCs/>
          <w:sz w:val="28"/>
          <w:szCs w:val="28"/>
          <w:u w:val="single"/>
        </w:rPr>
        <w:t xml:space="preserve"> Church Hall</w:t>
      </w:r>
      <w:r w:rsidR="00365DC7" w:rsidRPr="00B03527">
        <w:rPr>
          <w:b/>
          <w:bCs/>
          <w:sz w:val="28"/>
          <w:szCs w:val="28"/>
          <w:u w:val="single"/>
        </w:rPr>
        <w:t xml:space="preserve"> 7</w:t>
      </w:r>
      <w:r w:rsidRPr="00B03527">
        <w:rPr>
          <w:b/>
          <w:bCs/>
          <w:sz w:val="28"/>
          <w:szCs w:val="28"/>
          <w:u w:val="single"/>
        </w:rPr>
        <w:t>.30</w:t>
      </w:r>
      <w:r w:rsidR="00365DC7" w:rsidRPr="00B03527">
        <w:rPr>
          <w:b/>
          <w:bCs/>
          <w:sz w:val="28"/>
          <w:szCs w:val="28"/>
          <w:u w:val="single"/>
        </w:rPr>
        <w:t>pm</w:t>
      </w:r>
    </w:p>
    <w:p w14:paraId="12033F77" w14:textId="77777777" w:rsidR="00365DC7" w:rsidRPr="00B03527" w:rsidRDefault="00365DC7" w:rsidP="00365DC7">
      <w:pPr>
        <w:jc w:val="center"/>
        <w:rPr>
          <w:b/>
          <w:u w:val="single"/>
        </w:rPr>
      </w:pPr>
    </w:p>
    <w:p w14:paraId="21A68290" w14:textId="77777777" w:rsidR="00365DC7" w:rsidRPr="00B03527" w:rsidRDefault="00365DC7" w:rsidP="00365DC7">
      <w:pPr>
        <w:jc w:val="center"/>
        <w:rPr>
          <w:b/>
          <w:color w:val="FF0000"/>
        </w:rPr>
      </w:pPr>
    </w:p>
    <w:p w14:paraId="0BEB88FC" w14:textId="77777777" w:rsidR="00365DC7" w:rsidRPr="00B03527" w:rsidRDefault="00365DC7" w:rsidP="00365DC7">
      <w:pPr>
        <w:rPr>
          <w:b/>
          <w:color w:val="FF0000"/>
        </w:rPr>
      </w:pPr>
    </w:p>
    <w:p w14:paraId="65F2E7A3" w14:textId="77777777" w:rsidR="00365DC7" w:rsidRPr="00B03527" w:rsidRDefault="00365DC7" w:rsidP="00365DC7">
      <w:pPr>
        <w:rPr>
          <w:b/>
          <w:color w:val="FF0000"/>
        </w:rPr>
      </w:pPr>
    </w:p>
    <w:p w14:paraId="55ACACE0" w14:textId="77777777" w:rsidR="00C87898" w:rsidRPr="00B03527" w:rsidRDefault="00C87898" w:rsidP="00864595">
      <w:pPr>
        <w:ind w:left="357"/>
        <w:jc w:val="both"/>
        <w:rPr>
          <w:b/>
          <w:color w:val="FF0000"/>
          <w:sz w:val="26"/>
          <w:szCs w:val="26"/>
        </w:rPr>
      </w:pPr>
    </w:p>
    <w:p w14:paraId="2A31C679" w14:textId="77777777" w:rsidR="00864595" w:rsidRPr="00B03527" w:rsidRDefault="00864595" w:rsidP="00864595">
      <w:pPr>
        <w:ind w:left="357"/>
        <w:jc w:val="both"/>
        <w:rPr>
          <w:b/>
          <w:color w:val="FF0000"/>
          <w:sz w:val="26"/>
          <w:szCs w:val="26"/>
        </w:rPr>
      </w:pPr>
    </w:p>
    <w:p w14:paraId="32AD4BFB" w14:textId="33B8DABF" w:rsidR="00365DC7" w:rsidRPr="00FE3D33" w:rsidRDefault="00365DC7" w:rsidP="00365DC7">
      <w:pPr>
        <w:numPr>
          <w:ilvl w:val="0"/>
          <w:numId w:val="1"/>
        </w:numPr>
        <w:ind w:left="357"/>
        <w:jc w:val="both"/>
        <w:rPr>
          <w:b/>
          <w:color w:val="000000" w:themeColor="text1"/>
          <w:sz w:val="26"/>
          <w:szCs w:val="26"/>
        </w:rPr>
      </w:pPr>
      <w:r w:rsidRPr="00FE3D33">
        <w:rPr>
          <w:b/>
          <w:color w:val="000000" w:themeColor="text1"/>
          <w:sz w:val="26"/>
          <w:szCs w:val="26"/>
        </w:rPr>
        <w:t>Welcome</w:t>
      </w:r>
    </w:p>
    <w:p w14:paraId="3D48A803" w14:textId="77777777" w:rsidR="00365DC7" w:rsidRPr="00FE3D33" w:rsidRDefault="00365DC7" w:rsidP="00365DC7">
      <w:pPr>
        <w:ind w:left="357"/>
        <w:jc w:val="both"/>
        <w:rPr>
          <w:color w:val="EE0000"/>
          <w:sz w:val="26"/>
          <w:szCs w:val="26"/>
        </w:rPr>
      </w:pPr>
    </w:p>
    <w:p w14:paraId="7A4EB5FE" w14:textId="738CD72A" w:rsidR="00F5566A" w:rsidRPr="00FE3D33" w:rsidRDefault="0034592B" w:rsidP="00592882">
      <w:pPr>
        <w:ind w:left="357"/>
        <w:jc w:val="both"/>
        <w:rPr>
          <w:color w:val="000000" w:themeColor="text1"/>
          <w:sz w:val="26"/>
          <w:szCs w:val="26"/>
        </w:rPr>
      </w:pPr>
      <w:r w:rsidRPr="00FE3D33">
        <w:rPr>
          <w:color w:val="000000" w:themeColor="text1"/>
          <w:sz w:val="26"/>
          <w:szCs w:val="26"/>
        </w:rPr>
        <w:t xml:space="preserve">Convenor </w:t>
      </w:r>
      <w:r w:rsidR="00365DC7" w:rsidRPr="00FE3D33">
        <w:rPr>
          <w:color w:val="000000" w:themeColor="text1"/>
          <w:sz w:val="26"/>
          <w:szCs w:val="26"/>
        </w:rPr>
        <w:t xml:space="preserve">Madelene </w:t>
      </w:r>
      <w:r w:rsidR="00086844" w:rsidRPr="00FE3D33">
        <w:rPr>
          <w:color w:val="000000" w:themeColor="text1"/>
          <w:sz w:val="26"/>
          <w:szCs w:val="26"/>
        </w:rPr>
        <w:t xml:space="preserve">Hunt </w:t>
      </w:r>
      <w:r w:rsidR="00365DC7" w:rsidRPr="00FE3D33">
        <w:rPr>
          <w:color w:val="000000" w:themeColor="text1"/>
          <w:sz w:val="26"/>
          <w:szCs w:val="26"/>
        </w:rPr>
        <w:t>welcomed everyone to th</w:t>
      </w:r>
      <w:r w:rsidRPr="00FE3D33">
        <w:rPr>
          <w:color w:val="000000" w:themeColor="text1"/>
          <w:sz w:val="26"/>
          <w:szCs w:val="26"/>
        </w:rPr>
        <w:t>e meeting</w:t>
      </w:r>
      <w:r w:rsidR="00080A97" w:rsidRPr="00FE3D33">
        <w:rPr>
          <w:color w:val="000000" w:themeColor="text1"/>
          <w:sz w:val="26"/>
          <w:szCs w:val="26"/>
        </w:rPr>
        <w:t xml:space="preserve">. </w:t>
      </w:r>
      <w:r w:rsidR="00FE3D33" w:rsidRPr="00FE3D33">
        <w:rPr>
          <w:color w:val="000000" w:themeColor="text1"/>
          <w:sz w:val="26"/>
          <w:szCs w:val="26"/>
        </w:rPr>
        <w:t xml:space="preserve">The Bo’ness Community Council sends its condolences to </w:t>
      </w:r>
      <w:r w:rsidR="00E27A4B">
        <w:rPr>
          <w:color w:val="000000" w:themeColor="text1"/>
          <w:sz w:val="26"/>
          <w:szCs w:val="26"/>
        </w:rPr>
        <w:t xml:space="preserve">the family and friends of </w:t>
      </w:r>
      <w:r w:rsidR="00FE3D33" w:rsidRPr="00FE3D33">
        <w:rPr>
          <w:color w:val="000000" w:themeColor="text1"/>
          <w:sz w:val="26"/>
          <w:szCs w:val="26"/>
        </w:rPr>
        <w:t>Becky at McMoos who sadly passed away.</w:t>
      </w:r>
    </w:p>
    <w:p w14:paraId="6F6D4685" w14:textId="77777777" w:rsidR="003A4122" w:rsidRPr="00FE3D33" w:rsidRDefault="003A4122" w:rsidP="00365DC7">
      <w:pPr>
        <w:ind w:left="357"/>
        <w:jc w:val="both"/>
        <w:rPr>
          <w:color w:val="EE0000"/>
          <w:sz w:val="26"/>
          <w:szCs w:val="26"/>
        </w:rPr>
      </w:pPr>
    </w:p>
    <w:p w14:paraId="3D00E3CD" w14:textId="156F71CB" w:rsidR="00365DC7" w:rsidRPr="00FE3D33" w:rsidRDefault="003A4122" w:rsidP="00365DC7">
      <w:pPr>
        <w:ind w:left="357"/>
        <w:jc w:val="both"/>
        <w:rPr>
          <w:b/>
          <w:bCs/>
          <w:color w:val="000000" w:themeColor="text1"/>
          <w:sz w:val="26"/>
          <w:szCs w:val="26"/>
          <w:lang w:val="en-GB"/>
        </w:rPr>
      </w:pPr>
      <w:r w:rsidRPr="00FE3D33">
        <w:rPr>
          <w:b/>
          <w:bCs/>
          <w:color w:val="000000" w:themeColor="text1"/>
          <w:sz w:val="26"/>
          <w:szCs w:val="26"/>
        </w:rPr>
        <w:t>S</w:t>
      </w:r>
      <w:r w:rsidR="00365DC7" w:rsidRPr="00FE3D33">
        <w:rPr>
          <w:b/>
          <w:bCs/>
          <w:color w:val="000000" w:themeColor="text1"/>
          <w:sz w:val="26"/>
          <w:szCs w:val="26"/>
        </w:rPr>
        <w:t>ederunt</w:t>
      </w:r>
    </w:p>
    <w:p w14:paraId="63F16AE5" w14:textId="77777777" w:rsidR="00595221" w:rsidRPr="00FE3D33" w:rsidRDefault="00595221" w:rsidP="00365DC7">
      <w:pPr>
        <w:ind w:left="357"/>
        <w:jc w:val="both"/>
        <w:rPr>
          <w:color w:val="EE0000"/>
          <w:sz w:val="26"/>
          <w:szCs w:val="26"/>
          <w:lang w:val="en-GB"/>
        </w:rPr>
      </w:pPr>
    </w:p>
    <w:p w14:paraId="66300198" w14:textId="03B17459" w:rsidR="00365DC7" w:rsidRPr="00FE3D33" w:rsidRDefault="00365DC7" w:rsidP="00D94AB7">
      <w:pPr>
        <w:ind w:left="357"/>
        <w:jc w:val="both"/>
        <w:rPr>
          <w:color w:val="000000" w:themeColor="text1"/>
          <w:sz w:val="26"/>
          <w:szCs w:val="26"/>
        </w:rPr>
      </w:pPr>
      <w:r w:rsidRPr="00FE3D33">
        <w:rPr>
          <w:color w:val="000000" w:themeColor="text1"/>
          <w:sz w:val="26"/>
          <w:szCs w:val="26"/>
          <w:lang w:val="en-GB"/>
        </w:rPr>
        <w:t>Madelene</w:t>
      </w:r>
      <w:r w:rsidRPr="00FE3D33">
        <w:rPr>
          <w:color w:val="000000" w:themeColor="text1"/>
          <w:sz w:val="26"/>
          <w:szCs w:val="26"/>
        </w:rPr>
        <w:t xml:space="preserve"> Hunt (Convenor)</w:t>
      </w:r>
      <w:r w:rsidR="00F81590" w:rsidRPr="00FE3D33">
        <w:rPr>
          <w:color w:val="000000" w:themeColor="text1"/>
          <w:sz w:val="26"/>
          <w:szCs w:val="26"/>
        </w:rPr>
        <w:t>,</w:t>
      </w:r>
      <w:r w:rsidR="00D00965" w:rsidRPr="00FE3D33">
        <w:rPr>
          <w:color w:val="000000" w:themeColor="text1"/>
          <w:sz w:val="26"/>
          <w:szCs w:val="26"/>
        </w:rPr>
        <w:t xml:space="preserve"> </w:t>
      </w:r>
      <w:r w:rsidR="000D6586" w:rsidRPr="00FE3D33">
        <w:rPr>
          <w:color w:val="000000" w:themeColor="text1"/>
          <w:sz w:val="26"/>
          <w:szCs w:val="26"/>
        </w:rPr>
        <w:t>Jaine McLean (Secretary)</w:t>
      </w:r>
      <w:r w:rsidR="000865B2" w:rsidRPr="00FE3D33">
        <w:rPr>
          <w:color w:val="000000" w:themeColor="text1"/>
          <w:sz w:val="26"/>
          <w:szCs w:val="26"/>
        </w:rPr>
        <w:t>,</w:t>
      </w:r>
      <w:r w:rsidR="000D6586" w:rsidRPr="00FE3D33">
        <w:rPr>
          <w:color w:val="000000" w:themeColor="text1"/>
          <w:sz w:val="26"/>
          <w:szCs w:val="26"/>
        </w:rPr>
        <w:t xml:space="preserve"> </w:t>
      </w:r>
      <w:r w:rsidR="00F43AA7" w:rsidRPr="00FE3D33">
        <w:rPr>
          <w:color w:val="000000" w:themeColor="text1"/>
          <w:sz w:val="26"/>
          <w:szCs w:val="26"/>
        </w:rPr>
        <w:t xml:space="preserve">Brian Dempsey (Treasurer), </w:t>
      </w:r>
      <w:r w:rsidR="0063258B" w:rsidRPr="00FE3D33">
        <w:rPr>
          <w:color w:val="000000" w:themeColor="text1"/>
          <w:sz w:val="26"/>
          <w:szCs w:val="26"/>
        </w:rPr>
        <w:t xml:space="preserve">Brian Laird, </w:t>
      </w:r>
      <w:r w:rsidRPr="00FE3D33">
        <w:rPr>
          <w:color w:val="000000" w:themeColor="text1"/>
          <w:sz w:val="26"/>
          <w:szCs w:val="26"/>
        </w:rPr>
        <w:t>Stuart McAllister,</w:t>
      </w:r>
      <w:r w:rsidR="000865B2" w:rsidRPr="00FE3D33">
        <w:rPr>
          <w:color w:val="000000" w:themeColor="text1"/>
          <w:sz w:val="26"/>
          <w:szCs w:val="26"/>
        </w:rPr>
        <w:t xml:space="preserve"> </w:t>
      </w:r>
      <w:r w:rsidR="0084105D" w:rsidRPr="00FE3D33">
        <w:rPr>
          <w:color w:val="000000" w:themeColor="text1"/>
          <w:sz w:val="26"/>
          <w:szCs w:val="26"/>
        </w:rPr>
        <w:t>William Ballantine</w:t>
      </w:r>
      <w:r w:rsidR="1B2A921C" w:rsidRPr="00FE3D33">
        <w:rPr>
          <w:color w:val="000000" w:themeColor="text1"/>
          <w:sz w:val="26"/>
          <w:szCs w:val="26"/>
        </w:rPr>
        <w:t>, Gordon Clark</w:t>
      </w:r>
      <w:r w:rsidR="19B9B8BB" w:rsidRPr="00FE3D33">
        <w:rPr>
          <w:color w:val="000000" w:themeColor="text1"/>
          <w:sz w:val="26"/>
          <w:szCs w:val="26"/>
        </w:rPr>
        <w:t>,</w:t>
      </w:r>
      <w:r w:rsidR="00FA370F" w:rsidRPr="00FE3D33">
        <w:rPr>
          <w:color w:val="000000" w:themeColor="text1"/>
          <w:sz w:val="26"/>
          <w:szCs w:val="26"/>
        </w:rPr>
        <w:t xml:space="preserve"> </w:t>
      </w:r>
      <w:r w:rsidR="00F43AA7" w:rsidRPr="00FE3D33">
        <w:rPr>
          <w:color w:val="000000" w:themeColor="text1"/>
          <w:sz w:val="26"/>
          <w:szCs w:val="26"/>
        </w:rPr>
        <w:t xml:space="preserve">Billy Horn, </w:t>
      </w:r>
      <w:r w:rsidR="00FE3D33" w:rsidRPr="00FE3D33">
        <w:rPr>
          <w:color w:val="000000" w:themeColor="text1"/>
          <w:sz w:val="26"/>
          <w:szCs w:val="26"/>
        </w:rPr>
        <w:t xml:space="preserve">Lorna Weir, </w:t>
      </w:r>
      <w:r w:rsidR="00056E9C" w:rsidRPr="00FE3D33">
        <w:rPr>
          <w:color w:val="000000" w:themeColor="text1"/>
          <w:sz w:val="26"/>
          <w:szCs w:val="26"/>
        </w:rPr>
        <w:t>Wendy Turner (Minute Secretary)</w:t>
      </w:r>
    </w:p>
    <w:p w14:paraId="5ABA0C85" w14:textId="77777777" w:rsidR="00365DC7" w:rsidRPr="00FE3D33" w:rsidRDefault="00365DC7" w:rsidP="00365DC7">
      <w:pPr>
        <w:ind w:left="357"/>
        <w:jc w:val="both"/>
        <w:rPr>
          <w:b/>
          <w:color w:val="EE0000"/>
          <w:sz w:val="26"/>
          <w:szCs w:val="26"/>
        </w:rPr>
      </w:pPr>
    </w:p>
    <w:p w14:paraId="2E7F1E2A" w14:textId="1772C387" w:rsidR="00365DC7" w:rsidRPr="00FE3D33" w:rsidRDefault="00365DC7" w:rsidP="00365DC7">
      <w:pPr>
        <w:ind w:left="360"/>
        <w:jc w:val="both"/>
        <w:rPr>
          <w:color w:val="000000" w:themeColor="text1"/>
          <w:sz w:val="26"/>
          <w:szCs w:val="26"/>
        </w:rPr>
      </w:pPr>
      <w:r w:rsidRPr="00FE3D33">
        <w:rPr>
          <w:b/>
          <w:color w:val="000000" w:themeColor="text1"/>
          <w:sz w:val="26"/>
          <w:szCs w:val="26"/>
        </w:rPr>
        <w:t>In attendance</w:t>
      </w:r>
      <w:r w:rsidRPr="00FE3D33">
        <w:rPr>
          <w:color w:val="000000" w:themeColor="text1"/>
          <w:sz w:val="26"/>
          <w:szCs w:val="26"/>
        </w:rPr>
        <w:t xml:space="preserve">: </w:t>
      </w:r>
    </w:p>
    <w:p w14:paraId="7BDB0167" w14:textId="77777777" w:rsidR="00595221" w:rsidRPr="00FE3D33" w:rsidRDefault="00595221" w:rsidP="00365DC7">
      <w:pPr>
        <w:ind w:left="360"/>
        <w:jc w:val="both"/>
        <w:rPr>
          <w:color w:val="EE0000"/>
          <w:sz w:val="26"/>
          <w:szCs w:val="26"/>
        </w:rPr>
      </w:pPr>
    </w:p>
    <w:p w14:paraId="23D82F9F" w14:textId="236A4B2B" w:rsidR="00F43AA7" w:rsidRPr="00FE3D33" w:rsidRDefault="00FE3D33" w:rsidP="00F43AA7">
      <w:pPr>
        <w:ind w:left="360"/>
        <w:jc w:val="both"/>
        <w:rPr>
          <w:color w:val="000000" w:themeColor="text1"/>
          <w:sz w:val="26"/>
          <w:szCs w:val="26"/>
        </w:rPr>
      </w:pPr>
      <w:r w:rsidRPr="00FE3D33">
        <w:rPr>
          <w:color w:val="000000" w:themeColor="text1"/>
          <w:sz w:val="26"/>
          <w:szCs w:val="26"/>
        </w:rPr>
        <w:t>Keir Stevenson</w:t>
      </w:r>
      <w:r w:rsidR="006A3E7A" w:rsidRPr="00FE3D33">
        <w:rPr>
          <w:color w:val="000000" w:themeColor="text1"/>
          <w:sz w:val="26"/>
          <w:szCs w:val="26"/>
        </w:rPr>
        <w:t xml:space="preserve"> </w:t>
      </w:r>
      <w:r w:rsidR="00C02F85" w:rsidRPr="00FE3D33">
        <w:rPr>
          <w:color w:val="000000" w:themeColor="text1"/>
          <w:sz w:val="26"/>
          <w:szCs w:val="26"/>
        </w:rPr>
        <w:t>(Falkirk Council)</w:t>
      </w:r>
      <w:r w:rsidR="006A3E7A" w:rsidRPr="00FE3D33">
        <w:rPr>
          <w:color w:val="000000" w:themeColor="text1"/>
          <w:sz w:val="26"/>
          <w:szCs w:val="26"/>
        </w:rPr>
        <w:t xml:space="preserve">, </w:t>
      </w:r>
      <w:r w:rsidR="00F43AA7" w:rsidRPr="00FE3D33">
        <w:rPr>
          <w:color w:val="000000" w:themeColor="text1"/>
          <w:sz w:val="26"/>
          <w:szCs w:val="26"/>
        </w:rPr>
        <w:t>PC Graeme McDougall</w:t>
      </w:r>
    </w:p>
    <w:p w14:paraId="28C3D52E" w14:textId="37A7A926" w:rsidR="00F81590" w:rsidRPr="00FE3D33" w:rsidRDefault="00F81590" w:rsidP="00365DC7">
      <w:pPr>
        <w:ind w:left="360"/>
        <w:jc w:val="both"/>
        <w:rPr>
          <w:color w:val="EE0000"/>
          <w:sz w:val="26"/>
          <w:szCs w:val="26"/>
        </w:rPr>
      </w:pPr>
    </w:p>
    <w:p w14:paraId="01306108" w14:textId="77777777" w:rsidR="00365DC7" w:rsidRPr="00FE3D33" w:rsidRDefault="00365DC7" w:rsidP="00365DC7">
      <w:pPr>
        <w:numPr>
          <w:ilvl w:val="0"/>
          <w:numId w:val="1"/>
        </w:numPr>
        <w:ind w:left="351" w:hanging="357"/>
        <w:jc w:val="both"/>
        <w:rPr>
          <w:b/>
          <w:color w:val="EE0000"/>
          <w:sz w:val="26"/>
          <w:szCs w:val="26"/>
        </w:rPr>
      </w:pPr>
      <w:r w:rsidRPr="00FE3D33">
        <w:rPr>
          <w:b/>
          <w:color w:val="000000" w:themeColor="text1"/>
          <w:sz w:val="26"/>
          <w:szCs w:val="26"/>
        </w:rPr>
        <w:t>Apologies for Absence</w:t>
      </w:r>
    </w:p>
    <w:p w14:paraId="51E587CC" w14:textId="77777777" w:rsidR="00595221" w:rsidRPr="00FE3D33" w:rsidRDefault="00595221" w:rsidP="0016546E">
      <w:pPr>
        <w:ind w:left="357"/>
        <w:jc w:val="both"/>
        <w:rPr>
          <w:color w:val="EE0000"/>
          <w:sz w:val="26"/>
          <w:szCs w:val="26"/>
        </w:rPr>
      </w:pPr>
    </w:p>
    <w:p w14:paraId="62D8F0FC" w14:textId="2B147A02" w:rsidR="00365DC7" w:rsidRPr="00FE3D33" w:rsidRDefault="001C4A18" w:rsidP="00FE3D33">
      <w:pPr>
        <w:ind w:firstLine="351"/>
        <w:jc w:val="both"/>
        <w:rPr>
          <w:color w:val="000000" w:themeColor="text1"/>
          <w:sz w:val="26"/>
          <w:szCs w:val="26"/>
        </w:rPr>
      </w:pPr>
      <w:r w:rsidRPr="00FE3D33">
        <w:rPr>
          <w:color w:val="000000" w:themeColor="text1"/>
          <w:sz w:val="26"/>
          <w:szCs w:val="26"/>
        </w:rPr>
        <w:t>Val Spowart</w:t>
      </w:r>
      <w:r w:rsidR="00E2593B" w:rsidRPr="00FE3D33">
        <w:rPr>
          <w:color w:val="000000" w:themeColor="text1"/>
          <w:sz w:val="26"/>
          <w:szCs w:val="26"/>
        </w:rPr>
        <w:t>, John Ogden</w:t>
      </w:r>
      <w:r w:rsidR="0040627C" w:rsidRPr="00FE3D33">
        <w:rPr>
          <w:color w:val="000000" w:themeColor="text1"/>
          <w:sz w:val="26"/>
          <w:szCs w:val="26"/>
        </w:rPr>
        <w:t>, Lennox Ainslie</w:t>
      </w:r>
    </w:p>
    <w:p w14:paraId="37A1D002" w14:textId="58C8D15B" w:rsidR="00365DC7" w:rsidRPr="00FE3D33" w:rsidRDefault="00365DC7" w:rsidP="00365DC7">
      <w:pPr>
        <w:ind w:left="357"/>
        <w:jc w:val="both"/>
        <w:rPr>
          <w:color w:val="EE0000"/>
          <w:sz w:val="26"/>
          <w:szCs w:val="26"/>
        </w:rPr>
      </w:pPr>
    </w:p>
    <w:p w14:paraId="5EEA494F" w14:textId="153B71D7" w:rsidR="0043113E" w:rsidRPr="00FE3D33" w:rsidRDefault="00FE3D33" w:rsidP="00FE3D33">
      <w:pPr>
        <w:jc w:val="both"/>
        <w:rPr>
          <w:b/>
          <w:bCs/>
          <w:color w:val="EE0000"/>
          <w:sz w:val="26"/>
          <w:szCs w:val="26"/>
        </w:rPr>
      </w:pPr>
      <w:r w:rsidRPr="00FE3D33">
        <w:rPr>
          <w:b/>
          <w:bCs/>
          <w:color w:val="000000" w:themeColor="text1"/>
          <w:sz w:val="26"/>
          <w:szCs w:val="26"/>
        </w:rPr>
        <w:t xml:space="preserve">3. </w:t>
      </w:r>
      <w:r w:rsidR="006C69B9" w:rsidRPr="00FE3D33">
        <w:rPr>
          <w:b/>
          <w:bCs/>
          <w:color w:val="000000" w:themeColor="text1"/>
          <w:sz w:val="26"/>
          <w:szCs w:val="26"/>
        </w:rPr>
        <w:t xml:space="preserve">Minutes of </w:t>
      </w:r>
      <w:r w:rsidRPr="00FE3D33">
        <w:rPr>
          <w:b/>
          <w:bCs/>
          <w:color w:val="000000" w:themeColor="text1"/>
          <w:sz w:val="26"/>
          <w:szCs w:val="26"/>
        </w:rPr>
        <w:t>9</w:t>
      </w:r>
      <w:r w:rsidRPr="00FE3D33">
        <w:rPr>
          <w:b/>
          <w:bCs/>
          <w:color w:val="000000" w:themeColor="text1"/>
          <w:sz w:val="26"/>
          <w:szCs w:val="26"/>
          <w:vertAlign w:val="superscript"/>
        </w:rPr>
        <w:t>th</w:t>
      </w:r>
      <w:r w:rsidRPr="00FE3D33">
        <w:rPr>
          <w:b/>
          <w:bCs/>
          <w:color w:val="000000" w:themeColor="text1"/>
          <w:sz w:val="26"/>
          <w:szCs w:val="26"/>
        </w:rPr>
        <w:t xml:space="preserve"> April</w:t>
      </w:r>
      <w:r w:rsidR="000865B2" w:rsidRPr="00FE3D33">
        <w:rPr>
          <w:b/>
          <w:bCs/>
          <w:color w:val="000000" w:themeColor="text1"/>
          <w:sz w:val="26"/>
          <w:szCs w:val="26"/>
        </w:rPr>
        <w:t xml:space="preserve"> 2025</w:t>
      </w:r>
    </w:p>
    <w:p w14:paraId="70D17ADD" w14:textId="77777777" w:rsidR="000865B2" w:rsidRPr="00FE3D33" w:rsidRDefault="000865B2" w:rsidP="000865B2">
      <w:pPr>
        <w:pStyle w:val="ListParagraph"/>
        <w:ind w:left="360"/>
        <w:jc w:val="both"/>
        <w:rPr>
          <w:b/>
          <w:bCs/>
          <w:color w:val="EE0000"/>
          <w:sz w:val="26"/>
          <w:szCs w:val="26"/>
        </w:rPr>
      </w:pPr>
    </w:p>
    <w:p w14:paraId="03BCFAC5" w14:textId="77777777" w:rsidR="00925028" w:rsidRDefault="001838A6" w:rsidP="00925028">
      <w:pPr>
        <w:ind w:firstLine="357"/>
        <w:jc w:val="both"/>
        <w:rPr>
          <w:bCs/>
          <w:color w:val="000000" w:themeColor="text1"/>
          <w:sz w:val="26"/>
          <w:szCs w:val="26"/>
        </w:rPr>
      </w:pPr>
      <w:r w:rsidRPr="00925028">
        <w:rPr>
          <w:bCs/>
          <w:color w:val="000000" w:themeColor="text1"/>
          <w:sz w:val="26"/>
          <w:szCs w:val="26"/>
        </w:rPr>
        <w:t xml:space="preserve">The </w:t>
      </w:r>
      <w:r w:rsidR="000865B2" w:rsidRPr="00925028">
        <w:rPr>
          <w:bCs/>
          <w:color w:val="000000" w:themeColor="text1"/>
          <w:sz w:val="26"/>
          <w:szCs w:val="26"/>
        </w:rPr>
        <w:t>minutes were approved</w:t>
      </w:r>
      <w:r w:rsidR="00FE3D33" w:rsidRPr="00925028">
        <w:rPr>
          <w:bCs/>
          <w:color w:val="000000" w:themeColor="text1"/>
          <w:sz w:val="26"/>
          <w:szCs w:val="26"/>
        </w:rPr>
        <w:t>.</w:t>
      </w:r>
    </w:p>
    <w:p w14:paraId="39BBE06D" w14:textId="77777777" w:rsidR="00925028" w:rsidRDefault="00925028" w:rsidP="00925028">
      <w:pPr>
        <w:ind w:firstLine="357"/>
        <w:jc w:val="both"/>
        <w:rPr>
          <w:bCs/>
          <w:color w:val="000000" w:themeColor="text1"/>
          <w:sz w:val="26"/>
          <w:szCs w:val="26"/>
        </w:rPr>
      </w:pPr>
    </w:p>
    <w:p w14:paraId="76ADEE30" w14:textId="0F0B922C" w:rsidR="00727689" w:rsidRPr="00925028" w:rsidRDefault="00925028" w:rsidP="00925028">
      <w:pPr>
        <w:jc w:val="both"/>
        <w:rPr>
          <w:bCs/>
          <w:color w:val="000000" w:themeColor="text1"/>
          <w:sz w:val="26"/>
          <w:szCs w:val="26"/>
        </w:rPr>
      </w:pPr>
      <w:r>
        <w:rPr>
          <w:b/>
          <w:color w:val="000000" w:themeColor="text1"/>
          <w:sz w:val="26"/>
          <w:szCs w:val="26"/>
        </w:rPr>
        <w:t xml:space="preserve">4. </w:t>
      </w:r>
      <w:r w:rsidR="00F813A1" w:rsidRPr="00925028">
        <w:rPr>
          <w:b/>
          <w:color w:val="000000" w:themeColor="text1"/>
          <w:sz w:val="26"/>
          <w:szCs w:val="26"/>
        </w:rPr>
        <w:t>Matters Arising</w:t>
      </w:r>
    </w:p>
    <w:p w14:paraId="07CC9362" w14:textId="4F2E8574" w:rsidR="007121FE" w:rsidRPr="00FE3D33" w:rsidRDefault="007121FE" w:rsidP="007121FE">
      <w:pPr>
        <w:jc w:val="both"/>
        <w:rPr>
          <w:b/>
          <w:color w:val="EE0000"/>
          <w:sz w:val="26"/>
          <w:szCs w:val="26"/>
        </w:rPr>
      </w:pPr>
    </w:p>
    <w:p w14:paraId="59E94103" w14:textId="77777777" w:rsidR="00F523B8" w:rsidRDefault="00925028" w:rsidP="00925028">
      <w:pPr>
        <w:pStyle w:val="ListParagraph"/>
        <w:numPr>
          <w:ilvl w:val="1"/>
          <w:numId w:val="36"/>
        </w:numPr>
        <w:jc w:val="both"/>
        <w:rPr>
          <w:bCs/>
          <w:color w:val="000000" w:themeColor="text1"/>
          <w:sz w:val="26"/>
          <w:szCs w:val="26"/>
        </w:rPr>
      </w:pPr>
      <w:r w:rsidRPr="000B7D33">
        <w:rPr>
          <w:bCs/>
          <w:color w:val="000000" w:themeColor="text1"/>
          <w:sz w:val="26"/>
          <w:szCs w:val="26"/>
        </w:rPr>
        <w:t xml:space="preserve">Keir Stevenson (Falkirk Council) in September 2024 Councillor Devine raised the issue of a Masterplan for Bo’ness Town Centre. This Masterplan will be progressed by Falkirk Council and the landowners. The Masterplan will include he Foreshore as this area </w:t>
      </w:r>
      <w:r w:rsidR="00F523B8">
        <w:rPr>
          <w:bCs/>
          <w:color w:val="000000" w:themeColor="text1"/>
          <w:sz w:val="26"/>
          <w:szCs w:val="26"/>
        </w:rPr>
        <w:t>i</w:t>
      </w:r>
      <w:r w:rsidRPr="000B7D33">
        <w:rPr>
          <w:bCs/>
          <w:color w:val="000000" w:themeColor="text1"/>
          <w:sz w:val="26"/>
          <w:szCs w:val="26"/>
        </w:rPr>
        <w:t>s used by many people.</w:t>
      </w:r>
      <w:r w:rsidR="000B7D33">
        <w:rPr>
          <w:bCs/>
          <w:color w:val="000000" w:themeColor="text1"/>
          <w:sz w:val="26"/>
          <w:szCs w:val="26"/>
        </w:rPr>
        <w:t xml:space="preserve"> </w:t>
      </w:r>
      <w:r w:rsidR="00F523B8">
        <w:rPr>
          <w:bCs/>
          <w:color w:val="000000" w:themeColor="text1"/>
          <w:sz w:val="26"/>
          <w:szCs w:val="26"/>
        </w:rPr>
        <w:t>There will be a Community Event in the Library on 9</w:t>
      </w:r>
      <w:r w:rsidR="00F523B8" w:rsidRPr="00F523B8">
        <w:rPr>
          <w:bCs/>
          <w:color w:val="000000" w:themeColor="text1"/>
          <w:sz w:val="26"/>
          <w:szCs w:val="26"/>
          <w:vertAlign w:val="superscript"/>
        </w:rPr>
        <w:t>th</w:t>
      </w:r>
      <w:r w:rsidR="00F523B8">
        <w:rPr>
          <w:bCs/>
          <w:color w:val="000000" w:themeColor="text1"/>
          <w:sz w:val="26"/>
          <w:szCs w:val="26"/>
        </w:rPr>
        <w:t xml:space="preserve"> Juneto consult on transport, the public realm, heritage and green spaces. This will be a phased plan to attract investment. LDP3 will be the overarching document.There is £500k to be invested in the Town Centre as a first tranche.</w:t>
      </w:r>
    </w:p>
    <w:p w14:paraId="41C8C2E8" w14:textId="167321ED" w:rsidR="00925028" w:rsidRPr="000B7D33" w:rsidRDefault="00F523B8" w:rsidP="00F523B8">
      <w:pPr>
        <w:pStyle w:val="ListParagraph"/>
        <w:ind w:left="1440"/>
        <w:jc w:val="both"/>
        <w:rPr>
          <w:bCs/>
          <w:color w:val="000000" w:themeColor="text1"/>
          <w:sz w:val="26"/>
          <w:szCs w:val="26"/>
        </w:rPr>
      </w:pPr>
      <w:r>
        <w:rPr>
          <w:bCs/>
          <w:color w:val="000000" w:themeColor="text1"/>
          <w:sz w:val="26"/>
          <w:szCs w:val="26"/>
        </w:rPr>
        <w:t>Billy Horn asked how this plan fits with the Coalfields Local Place Plan.</w:t>
      </w:r>
    </w:p>
    <w:p w14:paraId="52BFFAE5" w14:textId="189CE7F0" w:rsidR="00325D46"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lastRenderedPageBreak/>
        <w:t>Keir Stevenson explained that the Coalfields Plan covers the whole of Bo;ness whilst the Town Centre Plan covers the Town Centre and Foreshore.</w:t>
      </w:r>
    </w:p>
    <w:p w14:paraId="390B7E13" w14:textId="37C44C73"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Jaine McLean suggested sending the note of the 9</w:t>
      </w:r>
      <w:r w:rsidRPr="00094E39">
        <w:rPr>
          <w:bCs/>
          <w:color w:val="000000" w:themeColor="text1"/>
          <w:sz w:val="26"/>
          <w:szCs w:val="26"/>
          <w:vertAlign w:val="superscript"/>
        </w:rPr>
        <w:t>th</w:t>
      </w:r>
      <w:r w:rsidRPr="00094E39">
        <w:rPr>
          <w:bCs/>
          <w:color w:val="000000" w:themeColor="text1"/>
          <w:sz w:val="26"/>
          <w:szCs w:val="26"/>
        </w:rPr>
        <w:t xml:space="preserve"> June meeting to local Facebook pages.</w:t>
      </w:r>
    </w:p>
    <w:p w14:paraId="518C18B0" w14:textId="7B90AC6E"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Billy Horn said that Buzzness will email out to all local businesses.</w:t>
      </w:r>
    </w:p>
    <w:p w14:paraId="7ADB8AFD" w14:textId="4E6FF6FD"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Keir Stevenson explained the £500k is for the initial objects and projects and the spend period is 18 months.</w:t>
      </w:r>
    </w:p>
    <w:p w14:paraId="4E015532" w14:textId="69357BA2"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Billy Horn explained that connecting the Town Centre and Foreshore at the old Post Office building is essential. Keir Stevenson explained the Traffic Team will also be involved in plans.Billy Horn raised the issue of transport links and Lorna Weir suggested connections between SRPS and the Town Centre is needed.</w:t>
      </w:r>
    </w:p>
    <w:p w14:paraId="2E0C19AF" w14:textId="77777777"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Other suggestions were the predestrianisation of some strrets; shop opening times; canpoies and heaters for outside eating; a family event.</w:t>
      </w:r>
    </w:p>
    <w:p w14:paraId="3F3954A4" w14:textId="77777777" w:rsidR="00F523B8" w:rsidRPr="00094E39" w:rsidRDefault="00F523B8" w:rsidP="00B55CA4">
      <w:pPr>
        <w:pStyle w:val="ListParagraph"/>
        <w:ind w:left="1440"/>
        <w:jc w:val="both"/>
        <w:rPr>
          <w:bCs/>
          <w:color w:val="000000" w:themeColor="text1"/>
          <w:sz w:val="26"/>
          <w:szCs w:val="26"/>
        </w:rPr>
      </w:pPr>
      <w:r w:rsidRPr="00094E39">
        <w:rPr>
          <w:bCs/>
          <w:color w:val="000000" w:themeColor="text1"/>
          <w:sz w:val="26"/>
          <w:szCs w:val="26"/>
        </w:rPr>
        <w:t>Keir Stevenson said that road cloaures could be looked at for a Street Market.</w:t>
      </w:r>
    </w:p>
    <w:p w14:paraId="37A57B4A" w14:textId="03A0F439" w:rsidR="00094E39" w:rsidRPr="00FE3D33" w:rsidRDefault="00F523B8" w:rsidP="00B55CA4">
      <w:pPr>
        <w:pStyle w:val="ListParagraph"/>
        <w:ind w:left="1440"/>
        <w:jc w:val="both"/>
        <w:rPr>
          <w:bCs/>
          <w:color w:val="EE0000"/>
          <w:sz w:val="26"/>
          <w:szCs w:val="26"/>
        </w:rPr>
      </w:pPr>
      <w:r w:rsidRPr="00094E39">
        <w:rPr>
          <w:bCs/>
          <w:color w:val="000000" w:themeColor="text1"/>
          <w:sz w:val="26"/>
          <w:szCs w:val="26"/>
        </w:rPr>
        <w:t xml:space="preserve">Keir Stevenson explained that the LDP3 Plan would look at what land is classified for which use and that Danny </w:t>
      </w:r>
      <w:r w:rsidR="00094E39" w:rsidRPr="00094E39">
        <w:rPr>
          <w:bCs/>
          <w:color w:val="000000" w:themeColor="text1"/>
          <w:sz w:val="26"/>
          <w:szCs w:val="26"/>
        </w:rPr>
        <w:t>Tallon will update on the Tree &amp; Woodland Review.</w:t>
      </w:r>
    </w:p>
    <w:p w14:paraId="200ED189" w14:textId="3CCC45DD" w:rsidR="00B55CA4" w:rsidRPr="00094E39" w:rsidRDefault="00B55CA4" w:rsidP="00925028">
      <w:pPr>
        <w:pStyle w:val="ListParagraph"/>
        <w:numPr>
          <w:ilvl w:val="1"/>
          <w:numId w:val="36"/>
        </w:numPr>
        <w:jc w:val="both"/>
        <w:rPr>
          <w:bCs/>
          <w:color w:val="000000" w:themeColor="text1"/>
          <w:sz w:val="26"/>
          <w:szCs w:val="26"/>
        </w:rPr>
      </w:pPr>
      <w:r w:rsidRPr="00094E39">
        <w:rPr>
          <w:bCs/>
          <w:color w:val="000000" w:themeColor="text1"/>
          <w:sz w:val="26"/>
          <w:szCs w:val="26"/>
        </w:rPr>
        <w:t xml:space="preserve">Coalfields Regeneration Meeting – </w:t>
      </w:r>
      <w:r w:rsidR="00094E39" w:rsidRPr="00094E39">
        <w:rPr>
          <w:bCs/>
          <w:color w:val="000000" w:themeColor="text1"/>
          <w:sz w:val="26"/>
          <w:szCs w:val="26"/>
        </w:rPr>
        <w:t>there won’t be anything to report until July.</w:t>
      </w:r>
    </w:p>
    <w:p w14:paraId="2EEA7344" w14:textId="37996262" w:rsidR="00B55CA4" w:rsidRPr="00094E39" w:rsidRDefault="00B55CA4" w:rsidP="00925028">
      <w:pPr>
        <w:pStyle w:val="ListParagraph"/>
        <w:numPr>
          <w:ilvl w:val="1"/>
          <w:numId w:val="36"/>
        </w:numPr>
        <w:jc w:val="both"/>
        <w:rPr>
          <w:bCs/>
          <w:color w:val="000000" w:themeColor="text1"/>
          <w:sz w:val="26"/>
          <w:szCs w:val="26"/>
        </w:rPr>
      </w:pPr>
      <w:r w:rsidRPr="00094E39">
        <w:rPr>
          <w:bCs/>
          <w:color w:val="000000" w:themeColor="text1"/>
          <w:sz w:val="26"/>
          <w:szCs w:val="26"/>
        </w:rPr>
        <w:t xml:space="preserve">Public Liability Insurance – </w:t>
      </w:r>
      <w:r w:rsidR="00827BF9" w:rsidRPr="00094E39">
        <w:rPr>
          <w:bCs/>
          <w:color w:val="000000" w:themeColor="text1"/>
          <w:sz w:val="26"/>
          <w:szCs w:val="26"/>
        </w:rPr>
        <w:t xml:space="preserve">Brian Dempsey will </w:t>
      </w:r>
      <w:r w:rsidR="00094E39" w:rsidRPr="00094E39">
        <w:rPr>
          <w:bCs/>
          <w:color w:val="000000" w:themeColor="text1"/>
          <w:sz w:val="26"/>
          <w:szCs w:val="26"/>
        </w:rPr>
        <w:t>renew the Policy.</w:t>
      </w:r>
    </w:p>
    <w:p w14:paraId="6E6F4FE2" w14:textId="5D2DEBAC" w:rsidR="00827BF9" w:rsidRPr="00094E39" w:rsidRDefault="00827BF9" w:rsidP="00827BF9">
      <w:pPr>
        <w:pStyle w:val="ListParagraph"/>
        <w:ind w:left="1440"/>
        <w:jc w:val="both"/>
        <w:rPr>
          <w:bCs/>
          <w:color w:val="000000" w:themeColor="text1"/>
          <w:sz w:val="26"/>
          <w:szCs w:val="26"/>
        </w:rPr>
      </w:pPr>
      <w:r w:rsidRPr="00094E39">
        <w:rPr>
          <w:bCs/>
          <w:color w:val="000000" w:themeColor="text1"/>
          <w:sz w:val="26"/>
          <w:szCs w:val="26"/>
        </w:rPr>
        <w:t>Action: Brian Dempsey</w:t>
      </w:r>
    </w:p>
    <w:p w14:paraId="6D930F93" w14:textId="55DA06A6" w:rsidR="00026CE3" w:rsidRPr="00094E39" w:rsidRDefault="00026CE3" w:rsidP="00094E39">
      <w:pPr>
        <w:jc w:val="both"/>
        <w:rPr>
          <w:bCs/>
          <w:color w:val="EE0000"/>
          <w:sz w:val="26"/>
          <w:szCs w:val="26"/>
        </w:rPr>
      </w:pPr>
    </w:p>
    <w:p w14:paraId="7053FCC2" w14:textId="77777777" w:rsidR="00840E41" w:rsidRPr="00FE3D33" w:rsidRDefault="00840E41" w:rsidP="001838A6">
      <w:pPr>
        <w:ind w:left="357"/>
        <w:jc w:val="both"/>
        <w:rPr>
          <w:bCs/>
          <w:color w:val="EE0000"/>
          <w:sz w:val="26"/>
          <w:szCs w:val="26"/>
        </w:rPr>
      </w:pPr>
    </w:p>
    <w:p w14:paraId="219CCB58" w14:textId="01D97F9C" w:rsidR="00D02177" w:rsidRPr="000B7D33" w:rsidRDefault="00D02177" w:rsidP="00925028">
      <w:pPr>
        <w:pStyle w:val="ListParagraph"/>
        <w:numPr>
          <w:ilvl w:val="0"/>
          <w:numId w:val="36"/>
        </w:numPr>
        <w:jc w:val="both"/>
        <w:rPr>
          <w:b/>
          <w:color w:val="000000" w:themeColor="text1"/>
          <w:sz w:val="26"/>
          <w:szCs w:val="26"/>
        </w:rPr>
      </w:pPr>
      <w:r w:rsidRPr="000B7D33">
        <w:rPr>
          <w:b/>
          <w:color w:val="000000" w:themeColor="text1"/>
          <w:sz w:val="26"/>
          <w:szCs w:val="26"/>
        </w:rPr>
        <w:t>Police Report</w:t>
      </w:r>
    </w:p>
    <w:p w14:paraId="1001301C" w14:textId="7C3A141F" w:rsidR="005A755C" w:rsidRPr="00FE3D33" w:rsidRDefault="005A755C" w:rsidP="00840E41">
      <w:pPr>
        <w:jc w:val="both"/>
        <w:rPr>
          <w:b/>
          <w:color w:val="EE0000"/>
          <w:sz w:val="26"/>
          <w:szCs w:val="26"/>
        </w:rPr>
      </w:pPr>
    </w:p>
    <w:p w14:paraId="75269A45" w14:textId="72D389EE" w:rsidR="00E2593B" w:rsidRPr="002C2375" w:rsidRDefault="005A680E" w:rsidP="001838A6">
      <w:pPr>
        <w:ind w:left="360"/>
        <w:jc w:val="both"/>
        <w:rPr>
          <w:bCs/>
          <w:color w:val="000000" w:themeColor="text1"/>
          <w:sz w:val="26"/>
          <w:szCs w:val="26"/>
        </w:rPr>
      </w:pPr>
      <w:r w:rsidRPr="002C2375">
        <w:rPr>
          <w:bCs/>
          <w:color w:val="000000" w:themeColor="text1"/>
          <w:sz w:val="26"/>
          <w:szCs w:val="26"/>
        </w:rPr>
        <w:t>Report received</w:t>
      </w:r>
      <w:r w:rsidR="004D3463" w:rsidRPr="002C2375">
        <w:rPr>
          <w:bCs/>
          <w:color w:val="000000" w:themeColor="text1"/>
          <w:sz w:val="26"/>
          <w:szCs w:val="26"/>
        </w:rPr>
        <w:t xml:space="preserve">. </w:t>
      </w:r>
      <w:r w:rsidR="000B7D33" w:rsidRPr="002C2375">
        <w:rPr>
          <w:bCs/>
          <w:color w:val="000000" w:themeColor="text1"/>
          <w:sz w:val="26"/>
          <w:szCs w:val="26"/>
        </w:rPr>
        <w:t xml:space="preserve">PC McDougall reported on the road accident outside Belgica&lt; He reported that the majority of road accidents are on Grangemouth Road.  He reported on detection rates which currently its at 56.7% for Bo;ness. This figure changes on a monthly basis.. Lorna </w:t>
      </w:r>
      <w:r w:rsidR="002C2375" w:rsidRPr="002C2375">
        <w:rPr>
          <w:bCs/>
          <w:color w:val="000000" w:themeColor="text1"/>
          <w:sz w:val="26"/>
          <w:szCs w:val="26"/>
        </w:rPr>
        <w:t xml:space="preserve">Weir asked about drug activity in Bo;ness. PC McDougall reportedthatthat the majority of drug use is cocanine and that the police concentrate on targeting suppliers rather than users. </w:t>
      </w:r>
    </w:p>
    <w:p w14:paraId="297120BB" w14:textId="77777777" w:rsidR="001838A6" w:rsidRPr="00FE3D33" w:rsidRDefault="001838A6" w:rsidP="001838A6">
      <w:pPr>
        <w:ind w:left="360"/>
        <w:jc w:val="both"/>
        <w:rPr>
          <w:bCs/>
          <w:color w:val="EE0000"/>
          <w:sz w:val="26"/>
          <w:szCs w:val="26"/>
        </w:rPr>
      </w:pPr>
    </w:p>
    <w:p w14:paraId="0AD16C6C" w14:textId="777118A7" w:rsidR="00D26D2B" w:rsidRPr="002C2375" w:rsidRDefault="00EB1583" w:rsidP="00925028">
      <w:pPr>
        <w:pStyle w:val="ListParagraph"/>
        <w:numPr>
          <w:ilvl w:val="0"/>
          <w:numId w:val="36"/>
        </w:numPr>
        <w:rPr>
          <w:b/>
          <w:color w:val="000000" w:themeColor="text1"/>
          <w:sz w:val="26"/>
          <w:szCs w:val="26"/>
        </w:rPr>
      </w:pPr>
      <w:r w:rsidRPr="002C2375">
        <w:rPr>
          <w:b/>
          <w:color w:val="000000" w:themeColor="text1"/>
          <w:sz w:val="26"/>
          <w:szCs w:val="26"/>
        </w:rPr>
        <w:t xml:space="preserve">Treasurers Report </w:t>
      </w:r>
      <w:r w:rsidRPr="002C2375">
        <w:rPr>
          <w:bCs/>
          <w:color w:val="000000" w:themeColor="text1"/>
          <w:sz w:val="26"/>
          <w:szCs w:val="26"/>
        </w:rPr>
        <w:t>(Brian Dempsey)</w:t>
      </w:r>
    </w:p>
    <w:p w14:paraId="3CE73D75" w14:textId="77777777" w:rsidR="00B30CB1" w:rsidRPr="00FE3D33" w:rsidRDefault="00B30CB1" w:rsidP="00633337">
      <w:pPr>
        <w:pStyle w:val="ListParagraph"/>
        <w:ind w:left="360"/>
        <w:rPr>
          <w:b/>
          <w:color w:val="EE0000"/>
          <w:sz w:val="26"/>
          <w:szCs w:val="26"/>
        </w:rPr>
      </w:pPr>
    </w:p>
    <w:p w14:paraId="07EBC7F9" w14:textId="76B5087B" w:rsidR="00827BF9" w:rsidRPr="003109E6" w:rsidRDefault="006D2B13" w:rsidP="003109E6">
      <w:pPr>
        <w:pStyle w:val="ListParagraph"/>
        <w:ind w:left="360"/>
        <w:rPr>
          <w:bCs/>
          <w:color w:val="000000" w:themeColor="text1"/>
          <w:sz w:val="26"/>
          <w:szCs w:val="26"/>
        </w:rPr>
      </w:pPr>
      <w:r w:rsidRPr="003109E6">
        <w:rPr>
          <w:bCs/>
          <w:color w:val="000000" w:themeColor="text1"/>
          <w:sz w:val="26"/>
          <w:szCs w:val="26"/>
        </w:rPr>
        <w:t>Total in account - £</w:t>
      </w:r>
      <w:r w:rsidR="003109E6" w:rsidRPr="003109E6">
        <w:rPr>
          <w:bCs/>
          <w:color w:val="000000" w:themeColor="text1"/>
          <w:sz w:val="26"/>
          <w:szCs w:val="26"/>
        </w:rPr>
        <w:t>4,204,36. Community Council £3614.50 and Toilet Fund £795.89.</w:t>
      </w:r>
    </w:p>
    <w:p w14:paraId="3B6041AF" w14:textId="77777777" w:rsidR="00535B46" w:rsidRPr="00FE3D33" w:rsidRDefault="00535B46" w:rsidP="00535B46">
      <w:pPr>
        <w:rPr>
          <w:b/>
          <w:color w:val="EE0000"/>
          <w:sz w:val="26"/>
          <w:szCs w:val="26"/>
        </w:rPr>
      </w:pPr>
    </w:p>
    <w:p w14:paraId="264C607B" w14:textId="2073A403" w:rsidR="00CF450C" w:rsidRPr="002C2375" w:rsidRDefault="00CF450C" w:rsidP="00925028">
      <w:pPr>
        <w:pStyle w:val="ListParagraph"/>
        <w:numPr>
          <w:ilvl w:val="0"/>
          <w:numId w:val="36"/>
        </w:numPr>
        <w:rPr>
          <w:b/>
          <w:color w:val="000000" w:themeColor="text1"/>
          <w:sz w:val="26"/>
          <w:szCs w:val="26"/>
        </w:rPr>
      </w:pPr>
      <w:r w:rsidRPr="002C2375">
        <w:rPr>
          <w:b/>
          <w:color w:val="000000" w:themeColor="text1"/>
          <w:sz w:val="26"/>
          <w:szCs w:val="26"/>
        </w:rPr>
        <w:t>Secretary’s Report</w:t>
      </w:r>
      <w:r w:rsidR="00EB1583" w:rsidRPr="002C2375">
        <w:rPr>
          <w:b/>
          <w:color w:val="000000" w:themeColor="text1"/>
          <w:sz w:val="26"/>
          <w:szCs w:val="26"/>
        </w:rPr>
        <w:t xml:space="preserve"> </w:t>
      </w:r>
      <w:r w:rsidR="00273723" w:rsidRPr="002C2375">
        <w:rPr>
          <w:b/>
          <w:color w:val="000000" w:themeColor="text1"/>
          <w:sz w:val="26"/>
          <w:szCs w:val="26"/>
        </w:rPr>
        <w:t>(</w:t>
      </w:r>
      <w:r w:rsidR="00EB1583" w:rsidRPr="002C2375">
        <w:rPr>
          <w:bCs/>
          <w:color w:val="000000" w:themeColor="text1"/>
          <w:sz w:val="26"/>
          <w:szCs w:val="26"/>
        </w:rPr>
        <w:t>Jaine McLean</w:t>
      </w:r>
      <w:r w:rsidR="00273723" w:rsidRPr="002C2375">
        <w:rPr>
          <w:bCs/>
          <w:color w:val="000000" w:themeColor="text1"/>
          <w:sz w:val="26"/>
          <w:szCs w:val="26"/>
        </w:rPr>
        <w:t>)</w:t>
      </w:r>
    </w:p>
    <w:p w14:paraId="3B59C0E3" w14:textId="77777777" w:rsidR="006D2B13" w:rsidRPr="00FE3D33" w:rsidRDefault="006D2B13" w:rsidP="006D2B13">
      <w:pPr>
        <w:pStyle w:val="ListParagraph"/>
        <w:ind w:left="360"/>
        <w:rPr>
          <w:b/>
          <w:color w:val="EE0000"/>
          <w:sz w:val="26"/>
          <w:szCs w:val="26"/>
        </w:rPr>
      </w:pPr>
    </w:p>
    <w:p w14:paraId="56BFEA8A" w14:textId="77777777" w:rsidR="002C2375" w:rsidRPr="002C2375" w:rsidRDefault="00827BF9" w:rsidP="006D2B13">
      <w:pPr>
        <w:ind w:left="360"/>
        <w:rPr>
          <w:bCs/>
          <w:color w:val="000000" w:themeColor="text1"/>
          <w:sz w:val="26"/>
          <w:szCs w:val="26"/>
        </w:rPr>
      </w:pPr>
      <w:r w:rsidRPr="002C2375">
        <w:rPr>
          <w:bCs/>
          <w:color w:val="000000" w:themeColor="text1"/>
          <w:sz w:val="26"/>
          <w:szCs w:val="26"/>
        </w:rPr>
        <w:t xml:space="preserve">Jaine </w:t>
      </w:r>
      <w:r w:rsidR="002C2375" w:rsidRPr="002C2375">
        <w:rPr>
          <w:bCs/>
          <w:color w:val="000000" w:themeColor="text1"/>
          <w:sz w:val="26"/>
          <w:szCs w:val="26"/>
        </w:rPr>
        <w:t xml:space="preserve">McLean reported that Outdoor Gym ompany Scotsplay will visit the Foreshore and provide a costing. </w:t>
      </w:r>
    </w:p>
    <w:p w14:paraId="5EEA0A75" w14:textId="77777777" w:rsidR="002C2375" w:rsidRPr="002C2375" w:rsidRDefault="002C2375" w:rsidP="006D2B13">
      <w:pPr>
        <w:ind w:left="360"/>
        <w:rPr>
          <w:bCs/>
          <w:color w:val="000000" w:themeColor="text1"/>
          <w:sz w:val="26"/>
          <w:szCs w:val="26"/>
        </w:rPr>
      </w:pPr>
      <w:r w:rsidRPr="002C2375">
        <w:rPr>
          <w:bCs/>
          <w:color w:val="000000" w:themeColor="text1"/>
          <w:sz w:val="26"/>
          <w:szCs w:val="26"/>
        </w:rPr>
        <w:t>Action: Jaine McLean to report on prgress</w:t>
      </w:r>
    </w:p>
    <w:p w14:paraId="41A1BE4A" w14:textId="77777777" w:rsidR="002C2375" w:rsidRDefault="002C2375" w:rsidP="006D2B13">
      <w:pPr>
        <w:ind w:left="360"/>
        <w:rPr>
          <w:bCs/>
          <w:color w:val="EE0000"/>
          <w:sz w:val="26"/>
          <w:szCs w:val="26"/>
        </w:rPr>
      </w:pPr>
    </w:p>
    <w:p w14:paraId="4E9F6DC4" w14:textId="25786E85" w:rsidR="00C95BBF" w:rsidRPr="002C2375" w:rsidRDefault="00C95BBF" w:rsidP="006D2B13">
      <w:pPr>
        <w:ind w:left="360"/>
        <w:rPr>
          <w:bCs/>
          <w:color w:val="000000" w:themeColor="text1"/>
          <w:sz w:val="26"/>
          <w:szCs w:val="26"/>
        </w:rPr>
      </w:pPr>
      <w:r w:rsidRPr="002C2375">
        <w:rPr>
          <w:bCs/>
          <w:color w:val="000000" w:themeColor="text1"/>
          <w:sz w:val="26"/>
          <w:szCs w:val="26"/>
        </w:rPr>
        <w:lastRenderedPageBreak/>
        <w:t xml:space="preserve">Jaine </w:t>
      </w:r>
      <w:r w:rsidR="002C2375" w:rsidRPr="002C2375">
        <w:rPr>
          <w:bCs/>
          <w:color w:val="000000" w:themeColor="text1"/>
          <w:sz w:val="26"/>
          <w:szCs w:val="26"/>
        </w:rPr>
        <w:t>reported on the work that Bloomin Bo;ness have completed on the Mining Memorial, Strachan memorialand Bridgenss Slab area. It was agreed the Bo’ness Community Council would cover this cost at £400 and thereafter a £100 a year.</w:t>
      </w:r>
      <w:r w:rsidR="000E3A89">
        <w:rPr>
          <w:bCs/>
          <w:color w:val="000000" w:themeColor="text1"/>
          <w:sz w:val="26"/>
          <w:szCs w:val="26"/>
        </w:rPr>
        <w:t xml:space="preserve"> As well as this Alan Gibson ceans the cenotaph once a year.</w:t>
      </w:r>
    </w:p>
    <w:p w14:paraId="7A0233C9" w14:textId="48939792" w:rsidR="002C2375" w:rsidRDefault="002C2375" w:rsidP="006D2B13">
      <w:pPr>
        <w:ind w:left="360"/>
        <w:rPr>
          <w:bCs/>
          <w:color w:val="000000" w:themeColor="text1"/>
          <w:sz w:val="26"/>
          <w:szCs w:val="26"/>
        </w:rPr>
      </w:pPr>
      <w:r w:rsidRPr="002C2375">
        <w:rPr>
          <w:bCs/>
          <w:color w:val="000000" w:themeColor="text1"/>
          <w:sz w:val="26"/>
          <w:szCs w:val="26"/>
        </w:rPr>
        <w:t>Action: Treasurer to make payment as agreed.</w:t>
      </w:r>
    </w:p>
    <w:p w14:paraId="3A4044DA" w14:textId="37C6BB41" w:rsidR="002C2375" w:rsidRDefault="002C2375" w:rsidP="006D2B13">
      <w:pPr>
        <w:ind w:left="360"/>
        <w:rPr>
          <w:bCs/>
          <w:color w:val="000000" w:themeColor="text1"/>
          <w:sz w:val="26"/>
          <w:szCs w:val="26"/>
        </w:rPr>
      </w:pPr>
      <w:r>
        <w:rPr>
          <w:bCs/>
          <w:color w:val="000000" w:themeColor="text1"/>
          <w:sz w:val="26"/>
          <w:szCs w:val="26"/>
        </w:rPr>
        <w:t>Alongside this decision there was discussion of the new to renew the signage at the Bridgeness Slab and Mining Memorial. Madelen Hunt reported that she ha</w:t>
      </w:r>
      <w:r w:rsidR="000E3A89">
        <w:rPr>
          <w:bCs/>
          <w:color w:val="000000" w:themeColor="text1"/>
          <w:sz w:val="26"/>
          <w:szCs w:val="26"/>
        </w:rPr>
        <w:t>d contacted Danny Thallon at Falkirk Council about this but had not received a response.</w:t>
      </w:r>
    </w:p>
    <w:p w14:paraId="53BE0E5B" w14:textId="341D6C4A" w:rsidR="000E3A89" w:rsidRPr="002C2375" w:rsidRDefault="000E3A89" w:rsidP="006D2B13">
      <w:pPr>
        <w:ind w:left="360"/>
        <w:rPr>
          <w:bCs/>
          <w:color w:val="000000" w:themeColor="text1"/>
          <w:sz w:val="26"/>
          <w:szCs w:val="26"/>
        </w:rPr>
      </w:pPr>
      <w:r>
        <w:rPr>
          <w:bCs/>
          <w:color w:val="000000" w:themeColor="text1"/>
          <w:sz w:val="26"/>
          <w:szCs w:val="26"/>
        </w:rPr>
        <w:t>Action: Madelene Hunt to contact Danny Thallon again for a reponse</w:t>
      </w:r>
    </w:p>
    <w:p w14:paraId="12C9DD99" w14:textId="77777777" w:rsidR="00CF450C" w:rsidRPr="00FE3D33" w:rsidRDefault="00CF450C" w:rsidP="00D07343">
      <w:pPr>
        <w:rPr>
          <w:b/>
          <w:color w:val="EE0000"/>
          <w:sz w:val="26"/>
          <w:szCs w:val="26"/>
        </w:rPr>
      </w:pPr>
    </w:p>
    <w:p w14:paraId="0DB95ED9" w14:textId="10324A26" w:rsidR="00FA4844" w:rsidRPr="000E3A89" w:rsidRDefault="004F2BCE" w:rsidP="00925028">
      <w:pPr>
        <w:pStyle w:val="ListParagraph"/>
        <w:numPr>
          <w:ilvl w:val="0"/>
          <w:numId w:val="36"/>
        </w:numPr>
        <w:rPr>
          <w:b/>
          <w:color w:val="000000" w:themeColor="text1"/>
          <w:sz w:val="26"/>
          <w:szCs w:val="26"/>
        </w:rPr>
      </w:pPr>
      <w:r w:rsidRPr="000E3A89">
        <w:rPr>
          <w:b/>
          <w:color w:val="000000" w:themeColor="text1"/>
          <w:sz w:val="26"/>
          <w:szCs w:val="26"/>
        </w:rPr>
        <w:t>Reports</w:t>
      </w:r>
    </w:p>
    <w:p w14:paraId="38CE733F" w14:textId="77777777" w:rsidR="004F2BCE" w:rsidRPr="000E3A89" w:rsidRDefault="004F2BCE" w:rsidP="004F2BCE">
      <w:pPr>
        <w:pStyle w:val="ListParagraph"/>
        <w:ind w:left="360"/>
        <w:rPr>
          <w:b/>
          <w:color w:val="000000" w:themeColor="text1"/>
          <w:sz w:val="26"/>
          <w:szCs w:val="26"/>
        </w:rPr>
      </w:pPr>
    </w:p>
    <w:p w14:paraId="3A5037A0" w14:textId="2B73FE1E" w:rsidR="000E3A89" w:rsidRPr="000E3A89" w:rsidRDefault="000E3A89" w:rsidP="00F01106">
      <w:pPr>
        <w:pStyle w:val="ListParagraph"/>
        <w:ind w:left="360"/>
        <w:jc w:val="both"/>
        <w:rPr>
          <w:bCs/>
          <w:color w:val="000000" w:themeColor="text1"/>
          <w:sz w:val="26"/>
          <w:szCs w:val="26"/>
        </w:rPr>
      </w:pPr>
      <w:r w:rsidRPr="000E3A89">
        <w:rPr>
          <w:b/>
          <w:color w:val="000000" w:themeColor="text1"/>
          <w:sz w:val="26"/>
          <w:szCs w:val="26"/>
        </w:rPr>
        <w:t xml:space="preserve">Brian Laird </w:t>
      </w:r>
      <w:r w:rsidRPr="000E3A89">
        <w:rPr>
          <w:bCs/>
          <w:color w:val="000000" w:themeColor="text1"/>
          <w:sz w:val="26"/>
          <w:szCs w:val="26"/>
        </w:rPr>
        <w:t>reported that he and Madelene had attended the Ineos meeting. Green hydrogen is being generated.</w:t>
      </w:r>
    </w:p>
    <w:p w14:paraId="4119A424" w14:textId="77777777" w:rsidR="000E3A89" w:rsidRDefault="000E3A89" w:rsidP="00F01106">
      <w:pPr>
        <w:pStyle w:val="ListParagraph"/>
        <w:ind w:left="360"/>
        <w:jc w:val="both"/>
        <w:rPr>
          <w:bCs/>
          <w:color w:val="EE0000"/>
          <w:sz w:val="26"/>
          <w:szCs w:val="26"/>
        </w:rPr>
      </w:pPr>
    </w:p>
    <w:p w14:paraId="0D42F2A9" w14:textId="40ADA6CC" w:rsidR="000E3A89" w:rsidRDefault="000E3A89" w:rsidP="00F01106">
      <w:pPr>
        <w:pStyle w:val="ListParagraph"/>
        <w:ind w:left="360"/>
        <w:jc w:val="both"/>
        <w:rPr>
          <w:bCs/>
          <w:color w:val="000000" w:themeColor="text1"/>
          <w:sz w:val="26"/>
          <w:szCs w:val="26"/>
        </w:rPr>
      </w:pPr>
      <w:r w:rsidRPr="000E3A89">
        <w:rPr>
          <w:b/>
          <w:color w:val="000000" w:themeColor="text1"/>
          <w:sz w:val="26"/>
          <w:szCs w:val="26"/>
        </w:rPr>
        <w:t>Gordon Clark</w:t>
      </w:r>
      <w:r>
        <w:rPr>
          <w:b/>
          <w:color w:val="000000" w:themeColor="text1"/>
          <w:sz w:val="26"/>
          <w:szCs w:val="26"/>
        </w:rPr>
        <w:t xml:space="preserve"> </w:t>
      </w:r>
      <w:r>
        <w:rPr>
          <w:bCs/>
          <w:color w:val="000000" w:themeColor="text1"/>
          <w:sz w:val="26"/>
          <w:szCs w:val="26"/>
        </w:rPr>
        <w:t>reported the Friends of Kinneil had a stall at the Science Festival held at Kinneil Estate. The Friends are conducting guided walks as part of Kinneil House being open.</w:t>
      </w:r>
    </w:p>
    <w:p w14:paraId="43483F3B" w14:textId="77777777" w:rsidR="000E3A89" w:rsidRDefault="000E3A89" w:rsidP="00F01106">
      <w:pPr>
        <w:pStyle w:val="ListParagraph"/>
        <w:ind w:left="360"/>
        <w:jc w:val="both"/>
        <w:rPr>
          <w:bCs/>
          <w:color w:val="000000" w:themeColor="text1"/>
          <w:sz w:val="26"/>
          <w:szCs w:val="26"/>
        </w:rPr>
      </w:pPr>
    </w:p>
    <w:p w14:paraId="570AA120" w14:textId="0D06A669" w:rsidR="000E3A89" w:rsidRDefault="000E3A89" w:rsidP="00F01106">
      <w:pPr>
        <w:pStyle w:val="ListParagraph"/>
        <w:ind w:left="360"/>
        <w:jc w:val="both"/>
        <w:rPr>
          <w:bCs/>
          <w:color w:val="000000" w:themeColor="text1"/>
          <w:sz w:val="26"/>
          <w:szCs w:val="26"/>
        </w:rPr>
      </w:pPr>
      <w:r w:rsidRPr="000E3A89">
        <w:rPr>
          <w:b/>
          <w:color w:val="000000" w:themeColor="text1"/>
          <w:sz w:val="26"/>
          <w:szCs w:val="26"/>
        </w:rPr>
        <w:t>Lorna Weir</w:t>
      </w:r>
      <w:r>
        <w:rPr>
          <w:b/>
          <w:color w:val="000000" w:themeColor="text1"/>
          <w:sz w:val="26"/>
          <w:szCs w:val="26"/>
        </w:rPr>
        <w:t xml:space="preserve"> </w:t>
      </w:r>
      <w:r w:rsidR="0013523D">
        <w:rPr>
          <w:bCs/>
          <w:color w:val="000000" w:themeColor="text1"/>
          <w:sz w:val="26"/>
          <w:szCs w:val="26"/>
        </w:rPr>
        <w:t>reported that the Sustainable Garden at Kinneil have donated biochar to Bloomin Bo’ness.This is a free trial and it may be used to balance the water usage. Many of the plants have been grown in poly tunnels. These plants have been grown by Walter Hackett.</w:t>
      </w:r>
    </w:p>
    <w:p w14:paraId="2A296964" w14:textId="77777777" w:rsidR="0013523D" w:rsidRPr="000E3A89" w:rsidRDefault="0013523D" w:rsidP="00F01106">
      <w:pPr>
        <w:pStyle w:val="ListParagraph"/>
        <w:ind w:left="360"/>
        <w:jc w:val="both"/>
        <w:rPr>
          <w:bCs/>
          <w:color w:val="000000" w:themeColor="text1"/>
          <w:sz w:val="26"/>
          <w:szCs w:val="26"/>
        </w:rPr>
      </w:pPr>
    </w:p>
    <w:p w14:paraId="45AA36F9" w14:textId="11E0CC2C" w:rsidR="00E27A4B" w:rsidRDefault="00D07343" w:rsidP="00F01106">
      <w:pPr>
        <w:pStyle w:val="ListParagraph"/>
        <w:ind w:left="360"/>
        <w:jc w:val="both"/>
        <w:rPr>
          <w:bCs/>
          <w:color w:val="000000" w:themeColor="text1"/>
          <w:sz w:val="26"/>
          <w:szCs w:val="26"/>
        </w:rPr>
      </w:pPr>
      <w:r w:rsidRPr="00E27A4B">
        <w:rPr>
          <w:b/>
          <w:color w:val="000000" w:themeColor="text1"/>
          <w:sz w:val="26"/>
          <w:szCs w:val="26"/>
        </w:rPr>
        <w:t xml:space="preserve">Billy Horn – </w:t>
      </w:r>
      <w:r w:rsidR="00E27A4B" w:rsidRPr="00E27A4B">
        <w:rPr>
          <w:bCs/>
          <w:color w:val="000000" w:themeColor="text1"/>
          <w:sz w:val="26"/>
          <w:szCs w:val="26"/>
        </w:rPr>
        <w:t>reported on</w:t>
      </w:r>
      <w:r w:rsidR="00E27A4B">
        <w:rPr>
          <w:bCs/>
          <w:color w:val="000000" w:themeColor="text1"/>
          <w:sz w:val="26"/>
          <w:szCs w:val="26"/>
        </w:rPr>
        <w:t xml:space="preserve"> signage for the Foreshore &amp; Town Centre. It is felt that non-permanent signage is the way frward until the Town Centre Plan is agreed. Threfore chalk designs by the Collective for pavements and temporary signage for use around lamp-posts will be looked at. The CCTV camera at market Square will be switched on to count footfall. Buzzness will partner with Falkirk Council on this.There has been the first Bo’ness 5k which was well attended. The Kite Club are at the Foreshore on 21</w:t>
      </w:r>
      <w:r w:rsidR="00E27A4B" w:rsidRPr="00E27A4B">
        <w:rPr>
          <w:bCs/>
          <w:color w:val="000000" w:themeColor="text1"/>
          <w:sz w:val="26"/>
          <w:szCs w:val="26"/>
          <w:vertAlign w:val="superscript"/>
        </w:rPr>
        <w:t>st</w:t>
      </w:r>
      <w:r w:rsidR="00E27A4B">
        <w:rPr>
          <w:bCs/>
          <w:color w:val="000000" w:themeColor="text1"/>
          <w:sz w:val="26"/>
          <w:szCs w:val="26"/>
        </w:rPr>
        <w:t xml:space="preserve"> June.</w:t>
      </w:r>
    </w:p>
    <w:p w14:paraId="02CC26A1" w14:textId="77777777" w:rsidR="00E27A4B" w:rsidRDefault="00E27A4B" w:rsidP="00F01106">
      <w:pPr>
        <w:pStyle w:val="ListParagraph"/>
        <w:ind w:left="360"/>
        <w:jc w:val="both"/>
        <w:rPr>
          <w:bCs/>
          <w:color w:val="EE0000"/>
          <w:sz w:val="26"/>
          <w:szCs w:val="26"/>
        </w:rPr>
      </w:pPr>
    </w:p>
    <w:p w14:paraId="32B2589D" w14:textId="06B8DD50" w:rsidR="00E27A4B" w:rsidRPr="00E27A4B" w:rsidRDefault="00E27A4B" w:rsidP="00F01106">
      <w:pPr>
        <w:pStyle w:val="ListParagraph"/>
        <w:ind w:left="360"/>
        <w:jc w:val="both"/>
        <w:rPr>
          <w:bCs/>
          <w:color w:val="000000" w:themeColor="text1"/>
          <w:sz w:val="26"/>
          <w:szCs w:val="26"/>
        </w:rPr>
      </w:pPr>
      <w:r w:rsidRPr="00E27A4B">
        <w:rPr>
          <w:bCs/>
          <w:color w:val="000000" w:themeColor="text1"/>
          <w:sz w:val="26"/>
          <w:szCs w:val="26"/>
        </w:rPr>
        <w:t>Avisit to the propsed Caravan Park site will be arranged.</w:t>
      </w:r>
    </w:p>
    <w:p w14:paraId="4DE1C02D" w14:textId="77777777" w:rsidR="000E32A0" w:rsidRPr="00FE3D33" w:rsidRDefault="000E32A0" w:rsidP="00F01106">
      <w:pPr>
        <w:pStyle w:val="ListParagraph"/>
        <w:ind w:left="360"/>
        <w:jc w:val="both"/>
        <w:rPr>
          <w:bCs/>
          <w:color w:val="EE0000"/>
          <w:sz w:val="26"/>
          <w:szCs w:val="26"/>
        </w:rPr>
      </w:pPr>
    </w:p>
    <w:p w14:paraId="2F546B0C" w14:textId="3C15FC8B" w:rsidR="00274D56" w:rsidRPr="00FE3D33" w:rsidRDefault="00274D56" w:rsidP="00F01106">
      <w:pPr>
        <w:pStyle w:val="ListParagraph"/>
        <w:ind w:left="360"/>
        <w:jc w:val="both"/>
        <w:rPr>
          <w:bCs/>
          <w:color w:val="EE0000"/>
          <w:sz w:val="26"/>
          <w:szCs w:val="26"/>
        </w:rPr>
      </w:pPr>
      <w:r w:rsidRPr="00033E4A">
        <w:rPr>
          <w:b/>
          <w:color w:val="000000" w:themeColor="text1"/>
          <w:sz w:val="26"/>
          <w:szCs w:val="26"/>
        </w:rPr>
        <w:t>Stuart McAllister</w:t>
      </w:r>
      <w:r w:rsidR="000C7690" w:rsidRPr="00033E4A">
        <w:rPr>
          <w:b/>
          <w:color w:val="000000" w:themeColor="text1"/>
          <w:sz w:val="26"/>
          <w:szCs w:val="26"/>
        </w:rPr>
        <w:t xml:space="preserve"> </w:t>
      </w:r>
      <w:r w:rsidR="000C7690" w:rsidRPr="00E27A4B">
        <w:rPr>
          <w:bCs/>
          <w:color w:val="000000" w:themeColor="text1"/>
          <w:sz w:val="26"/>
          <w:szCs w:val="26"/>
        </w:rPr>
        <w:t xml:space="preserve">reported </w:t>
      </w:r>
      <w:r w:rsidR="000E32A0" w:rsidRPr="00E27A4B">
        <w:rPr>
          <w:bCs/>
          <w:color w:val="000000" w:themeColor="text1"/>
          <w:sz w:val="26"/>
          <w:szCs w:val="26"/>
        </w:rPr>
        <w:t xml:space="preserve">on </w:t>
      </w:r>
      <w:r w:rsidR="00E27A4B" w:rsidRPr="00E27A4B">
        <w:rPr>
          <w:bCs/>
          <w:color w:val="000000" w:themeColor="text1"/>
          <w:sz w:val="26"/>
          <w:szCs w:val="26"/>
        </w:rPr>
        <w:t>planning application from Newtown Football Ground and an application for three new houses on Stewart Avenue / Providence Brae.</w:t>
      </w:r>
    </w:p>
    <w:p w14:paraId="1EE668A5" w14:textId="77777777" w:rsidR="000C7690" w:rsidRPr="00FE3D33" w:rsidRDefault="000C7690" w:rsidP="00F01106">
      <w:pPr>
        <w:pStyle w:val="ListParagraph"/>
        <w:ind w:left="360"/>
        <w:jc w:val="both"/>
        <w:rPr>
          <w:bCs/>
          <w:color w:val="EE0000"/>
          <w:sz w:val="26"/>
          <w:szCs w:val="26"/>
        </w:rPr>
      </w:pPr>
    </w:p>
    <w:p w14:paraId="40A24EB2" w14:textId="2ADF5BAC" w:rsidR="000E32A0" w:rsidRDefault="00CA4F17" w:rsidP="00F01106">
      <w:pPr>
        <w:pStyle w:val="ListParagraph"/>
        <w:ind w:left="360"/>
        <w:jc w:val="both"/>
        <w:rPr>
          <w:bCs/>
          <w:color w:val="000000" w:themeColor="text1"/>
          <w:sz w:val="26"/>
          <w:szCs w:val="26"/>
        </w:rPr>
      </w:pPr>
      <w:r w:rsidRPr="0013523D">
        <w:rPr>
          <w:b/>
          <w:color w:val="000000" w:themeColor="text1"/>
          <w:sz w:val="26"/>
          <w:szCs w:val="26"/>
        </w:rPr>
        <w:t>William Ballantine</w:t>
      </w:r>
      <w:r w:rsidR="000335EE" w:rsidRPr="0013523D">
        <w:rPr>
          <w:b/>
          <w:color w:val="000000" w:themeColor="text1"/>
          <w:sz w:val="26"/>
          <w:szCs w:val="26"/>
        </w:rPr>
        <w:t xml:space="preserve"> </w:t>
      </w:r>
      <w:r w:rsidR="000335EE" w:rsidRPr="0013523D">
        <w:rPr>
          <w:bCs/>
          <w:color w:val="000000" w:themeColor="text1"/>
          <w:sz w:val="26"/>
          <w:szCs w:val="26"/>
        </w:rPr>
        <w:t xml:space="preserve">reported </w:t>
      </w:r>
      <w:r w:rsidR="00D21C74" w:rsidRPr="0013523D">
        <w:rPr>
          <w:bCs/>
          <w:color w:val="000000" w:themeColor="text1"/>
          <w:sz w:val="26"/>
          <w:szCs w:val="26"/>
        </w:rPr>
        <w:t xml:space="preserve">that </w:t>
      </w:r>
      <w:r w:rsidR="0013523D">
        <w:rPr>
          <w:bCs/>
          <w:color w:val="000000" w:themeColor="text1"/>
          <w:sz w:val="26"/>
          <w:szCs w:val="26"/>
        </w:rPr>
        <w:t>the holiday will take place in two weeks time.</w:t>
      </w:r>
    </w:p>
    <w:p w14:paraId="01D406BE" w14:textId="77777777" w:rsidR="00281AFB" w:rsidRDefault="00281AFB" w:rsidP="00F01106">
      <w:pPr>
        <w:pStyle w:val="ListParagraph"/>
        <w:ind w:left="360"/>
        <w:jc w:val="both"/>
        <w:rPr>
          <w:bCs/>
          <w:color w:val="000000" w:themeColor="text1"/>
          <w:sz w:val="26"/>
          <w:szCs w:val="26"/>
        </w:rPr>
      </w:pPr>
    </w:p>
    <w:p w14:paraId="620B8BD4" w14:textId="4A38E6B4" w:rsidR="00E27A4B" w:rsidRDefault="00E27A4B" w:rsidP="00F01106">
      <w:pPr>
        <w:pStyle w:val="ListParagraph"/>
        <w:ind w:left="360"/>
        <w:jc w:val="both"/>
        <w:rPr>
          <w:bCs/>
          <w:color w:val="000000" w:themeColor="text1"/>
          <w:sz w:val="26"/>
          <w:szCs w:val="26"/>
        </w:rPr>
      </w:pPr>
      <w:r>
        <w:rPr>
          <w:b/>
          <w:color w:val="000000" w:themeColor="text1"/>
          <w:sz w:val="26"/>
          <w:szCs w:val="26"/>
        </w:rPr>
        <w:t xml:space="preserve">Wendy Turner </w:t>
      </w:r>
      <w:r>
        <w:rPr>
          <w:bCs/>
          <w:color w:val="000000" w:themeColor="text1"/>
          <w:sz w:val="26"/>
          <w:szCs w:val="26"/>
        </w:rPr>
        <w:t>reported on discussions about the Kinneil Musem; asked for an update on the Bandstand Restoration and said she would pull together some thoughts on a history tour of the town centre including discussions with Christine Simm.</w:t>
      </w:r>
    </w:p>
    <w:p w14:paraId="0724D672" w14:textId="77777777" w:rsidR="00281AFB" w:rsidRPr="00E27A4B" w:rsidRDefault="00281AFB" w:rsidP="00F01106">
      <w:pPr>
        <w:pStyle w:val="ListParagraph"/>
        <w:ind w:left="360"/>
        <w:jc w:val="both"/>
        <w:rPr>
          <w:bCs/>
          <w:color w:val="000000" w:themeColor="text1"/>
          <w:sz w:val="26"/>
          <w:szCs w:val="26"/>
        </w:rPr>
      </w:pPr>
    </w:p>
    <w:p w14:paraId="2F49D4E2" w14:textId="2494C29B" w:rsidR="00F0343C" w:rsidRPr="00FE3D33" w:rsidRDefault="00771649" w:rsidP="004F2BCE">
      <w:pPr>
        <w:jc w:val="both"/>
        <w:rPr>
          <w:b/>
          <w:color w:val="EE0000"/>
          <w:sz w:val="26"/>
          <w:szCs w:val="26"/>
        </w:rPr>
      </w:pPr>
      <w:r w:rsidRPr="00FE3D33">
        <w:rPr>
          <w:b/>
          <w:color w:val="EE0000"/>
          <w:sz w:val="26"/>
          <w:szCs w:val="26"/>
        </w:rPr>
        <w:tab/>
      </w:r>
      <w:r w:rsidR="00F0343C" w:rsidRPr="00FE3D33">
        <w:rPr>
          <w:b/>
          <w:color w:val="EE0000"/>
          <w:sz w:val="26"/>
          <w:szCs w:val="26"/>
        </w:rPr>
        <w:t xml:space="preserve">     </w:t>
      </w:r>
    </w:p>
    <w:p w14:paraId="02B18183" w14:textId="52F21F02" w:rsidR="004F2BCE" w:rsidRPr="0053260F" w:rsidRDefault="00D64D57" w:rsidP="00925028">
      <w:pPr>
        <w:pStyle w:val="ListParagraph"/>
        <w:numPr>
          <w:ilvl w:val="0"/>
          <w:numId w:val="36"/>
        </w:numPr>
        <w:jc w:val="both"/>
        <w:rPr>
          <w:b/>
          <w:color w:val="000000" w:themeColor="text1"/>
          <w:sz w:val="26"/>
          <w:szCs w:val="26"/>
        </w:rPr>
      </w:pPr>
      <w:r w:rsidRPr="0053260F">
        <w:rPr>
          <w:b/>
          <w:color w:val="000000" w:themeColor="text1"/>
          <w:sz w:val="26"/>
          <w:szCs w:val="26"/>
        </w:rPr>
        <w:lastRenderedPageBreak/>
        <w:t>Correspondence</w:t>
      </w:r>
    </w:p>
    <w:p w14:paraId="1EF04361" w14:textId="77777777" w:rsidR="00026CE3" w:rsidRPr="0053260F" w:rsidRDefault="00026CE3" w:rsidP="00026CE3">
      <w:pPr>
        <w:pStyle w:val="ListParagraph"/>
        <w:ind w:left="360"/>
        <w:jc w:val="both"/>
        <w:rPr>
          <w:b/>
          <w:color w:val="000000" w:themeColor="text1"/>
          <w:sz w:val="26"/>
          <w:szCs w:val="26"/>
        </w:rPr>
      </w:pPr>
    </w:p>
    <w:p w14:paraId="29BCF1E2" w14:textId="72F1A610" w:rsidR="00026CE3" w:rsidRPr="0053260F" w:rsidRDefault="00026CE3" w:rsidP="00026CE3">
      <w:pPr>
        <w:pStyle w:val="ListParagraph"/>
        <w:ind w:left="360"/>
        <w:jc w:val="both"/>
        <w:rPr>
          <w:bCs/>
          <w:color w:val="000000" w:themeColor="text1"/>
          <w:sz w:val="26"/>
          <w:szCs w:val="26"/>
        </w:rPr>
      </w:pPr>
      <w:r w:rsidRPr="0053260F">
        <w:rPr>
          <w:bCs/>
          <w:color w:val="000000" w:themeColor="text1"/>
          <w:sz w:val="26"/>
          <w:szCs w:val="26"/>
        </w:rPr>
        <w:t>Nothing to report</w:t>
      </w:r>
    </w:p>
    <w:p w14:paraId="1A491F87" w14:textId="77777777" w:rsidR="006F1FA4" w:rsidRPr="00FE3D33" w:rsidRDefault="006F1FA4" w:rsidP="004F2BCE">
      <w:pPr>
        <w:jc w:val="both"/>
        <w:rPr>
          <w:b/>
          <w:color w:val="EE0000"/>
          <w:sz w:val="26"/>
          <w:szCs w:val="26"/>
        </w:rPr>
      </w:pPr>
    </w:p>
    <w:p w14:paraId="48C355D9" w14:textId="76654DF8" w:rsidR="004F2BCE" w:rsidRPr="00734D84" w:rsidRDefault="00026CE3" w:rsidP="00925028">
      <w:pPr>
        <w:pStyle w:val="ListParagraph"/>
        <w:numPr>
          <w:ilvl w:val="0"/>
          <w:numId w:val="36"/>
        </w:numPr>
        <w:jc w:val="both"/>
        <w:rPr>
          <w:b/>
          <w:color w:val="000000" w:themeColor="text1"/>
          <w:sz w:val="26"/>
          <w:szCs w:val="26"/>
        </w:rPr>
      </w:pPr>
      <w:r w:rsidRPr="00734D84">
        <w:rPr>
          <w:b/>
          <w:color w:val="000000" w:themeColor="text1"/>
          <w:sz w:val="26"/>
          <w:szCs w:val="26"/>
        </w:rPr>
        <w:t>AOC</w:t>
      </w:r>
      <w:r w:rsidR="004F2BCE" w:rsidRPr="00734D84">
        <w:rPr>
          <w:b/>
          <w:color w:val="000000" w:themeColor="text1"/>
          <w:sz w:val="26"/>
          <w:szCs w:val="26"/>
        </w:rPr>
        <w:t>B</w:t>
      </w:r>
    </w:p>
    <w:p w14:paraId="28231EE7" w14:textId="77777777" w:rsidR="00771649" w:rsidRPr="00FE3D33" w:rsidRDefault="00771649" w:rsidP="00771649">
      <w:pPr>
        <w:jc w:val="both"/>
        <w:rPr>
          <w:b/>
          <w:color w:val="EE0000"/>
          <w:sz w:val="26"/>
          <w:szCs w:val="26"/>
        </w:rPr>
      </w:pPr>
    </w:p>
    <w:p w14:paraId="2468CE44" w14:textId="4720A386" w:rsidR="00734D84" w:rsidRDefault="00734D84" w:rsidP="00026CE3">
      <w:pPr>
        <w:ind w:firstLine="360"/>
        <w:rPr>
          <w:bCs/>
          <w:color w:val="000000" w:themeColor="text1"/>
          <w:sz w:val="26"/>
          <w:szCs w:val="26"/>
        </w:rPr>
      </w:pPr>
      <w:r>
        <w:rPr>
          <w:bCs/>
          <w:color w:val="000000" w:themeColor="text1"/>
          <w:sz w:val="26"/>
          <w:szCs w:val="26"/>
        </w:rPr>
        <w:t xml:space="preserve">Madelene Hunt reported that the Banking </w:t>
      </w:r>
      <w:r w:rsidR="00281AFB">
        <w:rPr>
          <w:bCs/>
          <w:color w:val="000000" w:themeColor="text1"/>
          <w:sz w:val="26"/>
          <w:szCs w:val="26"/>
        </w:rPr>
        <w:t>H</w:t>
      </w:r>
      <w:r>
        <w:rPr>
          <w:bCs/>
          <w:color w:val="000000" w:themeColor="text1"/>
          <w:sz w:val="26"/>
          <w:szCs w:val="26"/>
        </w:rPr>
        <w:t xml:space="preserve">ub will open </w:t>
      </w:r>
      <w:r w:rsidR="00281AFB">
        <w:rPr>
          <w:bCs/>
          <w:color w:val="000000" w:themeColor="text1"/>
          <w:sz w:val="26"/>
          <w:szCs w:val="26"/>
        </w:rPr>
        <w:t>on 6th</w:t>
      </w:r>
      <w:r>
        <w:rPr>
          <w:bCs/>
          <w:color w:val="000000" w:themeColor="text1"/>
          <w:sz w:val="26"/>
          <w:szCs w:val="26"/>
        </w:rPr>
        <w:t xml:space="preserve"> June.</w:t>
      </w:r>
    </w:p>
    <w:p w14:paraId="061FA8E3" w14:textId="77777777" w:rsidR="00734D84" w:rsidRDefault="00734D84" w:rsidP="00026CE3">
      <w:pPr>
        <w:ind w:firstLine="360"/>
        <w:rPr>
          <w:bCs/>
          <w:color w:val="000000" w:themeColor="text1"/>
          <w:sz w:val="26"/>
          <w:szCs w:val="26"/>
        </w:rPr>
      </w:pPr>
    </w:p>
    <w:p w14:paraId="426D917B" w14:textId="11C72101" w:rsidR="00175C37" w:rsidRDefault="00734D84" w:rsidP="003304CC">
      <w:pPr>
        <w:ind w:left="360"/>
        <w:rPr>
          <w:bCs/>
          <w:color w:val="000000" w:themeColor="text1"/>
          <w:sz w:val="26"/>
          <w:szCs w:val="26"/>
        </w:rPr>
      </w:pPr>
      <w:r>
        <w:rPr>
          <w:bCs/>
          <w:color w:val="000000" w:themeColor="text1"/>
          <w:sz w:val="26"/>
          <w:szCs w:val="26"/>
        </w:rPr>
        <w:t>Madelene asked for another Vice-Convenor to help with attending events</w:t>
      </w:r>
      <w:r w:rsidR="003304CC">
        <w:rPr>
          <w:bCs/>
          <w:color w:val="000000" w:themeColor="text1"/>
          <w:sz w:val="26"/>
          <w:szCs w:val="26"/>
        </w:rPr>
        <w:t>. After discussioniit was agreed that any member could support Madelene by attending meetings and anything that comes into info@</w:t>
      </w:r>
      <w:r w:rsidR="00026CE3" w:rsidRPr="00FE3D33">
        <w:rPr>
          <w:bCs/>
          <w:color w:val="EE0000"/>
          <w:sz w:val="26"/>
          <w:szCs w:val="26"/>
        </w:rPr>
        <w:t xml:space="preserve"> </w:t>
      </w:r>
      <w:r w:rsidR="003304CC" w:rsidRPr="003304CC">
        <w:rPr>
          <w:bCs/>
          <w:color w:val="000000" w:themeColor="text1"/>
          <w:sz w:val="26"/>
          <w:szCs w:val="26"/>
        </w:rPr>
        <w:t>can be passed onto others.</w:t>
      </w:r>
    </w:p>
    <w:p w14:paraId="7286BC73" w14:textId="77777777" w:rsidR="003304CC" w:rsidRDefault="003304CC" w:rsidP="003304CC">
      <w:pPr>
        <w:ind w:left="360"/>
        <w:rPr>
          <w:bCs/>
          <w:color w:val="000000" w:themeColor="text1"/>
          <w:sz w:val="26"/>
          <w:szCs w:val="26"/>
        </w:rPr>
      </w:pPr>
    </w:p>
    <w:p w14:paraId="1A8859BB" w14:textId="3C1484FD" w:rsidR="003304CC" w:rsidRDefault="003304CC" w:rsidP="003304CC">
      <w:pPr>
        <w:ind w:left="360"/>
        <w:rPr>
          <w:bCs/>
          <w:color w:val="000000" w:themeColor="text1"/>
          <w:sz w:val="26"/>
          <w:szCs w:val="26"/>
        </w:rPr>
      </w:pPr>
      <w:r>
        <w:rPr>
          <w:bCs/>
          <w:color w:val="000000" w:themeColor="text1"/>
          <w:sz w:val="26"/>
          <w:szCs w:val="26"/>
        </w:rPr>
        <w:t>Madelen reported there is a meeting of Convenors on 21</w:t>
      </w:r>
      <w:r w:rsidRPr="003304CC">
        <w:rPr>
          <w:bCs/>
          <w:color w:val="000000" w:themeColor="text1"/>
          <w:sz w:val="26"/>
          <w:szCs w:val="26"/>
          <w:vertAlign w:val="superscript"/>
        </w:rPr>
        <w:t>st</w:t>
      </w:r>
      <w:r>
        <w:rPr>
          <w:bCs/>
          <w:color w:val="000000" w:themeColor="text1"/>
          <w:sz w:val="26"/>
          <w:szCs w:val="26"/>
        </w:rPr>
        <w:t xml:space="preserve"> May</w:t>
      </w:r>
    </w:p>
    <w:p w14:paraId="503393EB" w14:textId="01F6A1C2" w:rsidR="003304CC" w:rsidRDefault="003304CC" w:rsidP="003304CC">
      <w:pPr>
        <w:ind w:left="360"/>
        <w:rPr>
          <w:bCs/>
          <w:color w:val="000000" w:themeColor="text1"/>
          <w:sz w:val="26"/>
          <w:szCs w:val="26"/>
        </w:rPr>
      </w:pPr>
      <w:r>
        <w:rPr>
          <w:bCs/>
          <w:color w:val="000000" w:themeColor="text1"/>
          <w:sz w:val="26"/>
          <w:szCs w:val="26"/>
        </w:rPr>
        <w:t>Action: Madelene to report to next meeting</w:t>
      </w:r>
    </w:p>
    <w:p w14:paraId="6A7F436D" w14:textId="77777777" w:rsidR="003304CC" w:rsidRDefault="003304CC" w:rsidP="003304CC">
      <w:pPr>
        <w:ind w:left="360"/>
        <w:rPr>
          <w:bCs/>
          <w:color w:val="000000" w:themeColor="text1"/>
          <w:sz w:val="26"/>
          <w:szCs w:val="26"/>
        </w:rPr>
      </w:pPr>
    </w:p>
    <w:p w14:paraId="5BEE6782" w14:textId="15801610" w:rsidR="003304CC" w:rsidRPr="00FE3D33" w:rsidRDefault="003304CC" w:rsidP="003304CC">
      <w:pPr>
        <w:ind w:left="360"/>
        <w:rPr>
          <w:bCs/>
          <w:color w:val="EE0000"/>
          <w:sz w:val="26"/>
          <w:szCs w:val="26"/>
        </w:rPr>
      </w:pPr>
      <w:r>
        <w:rPr>
          <w:bCs/>
          <w:color w:val="000000" w:themeColor="text1"/>
          <w:sz w:val="26"/>
          <w:szCs w:val="26"/>
        </w:rPr>
        <w:t>Madelene reported there are still issues with the external Library door. Councillor Aitchison is following this up.</w:t>
      </w:r>
    </w:p>
    <w:p w14:paraId="1FD2BEB5" w14:textId="16A1E8CF" w:rsidR="00637CD2" w:rsidRPr="00FE3D33" w:rsidRDefault="004F2BCE" w:rsidP="009E7643">
      <w:pPr>
        <w:rPr>
          <w:b/>
          <w:color w:val="EE0000"/>
          <w:sz w:val="26"/>
          <w:szCs w:val="26"/>
        </w:rPr>
      </w:pPr>
      <w:r w:rsidRPr="00FE3D33">
        <w:rPr>
          <w:b/>
          <w:color w:val="EE0000"/>
          <w:sz w:val="26"/>
          <w:szCs w:val="26"/>
        </w:rPr>
        <w:tab/>
      </w:r>
    </w:p>
    <w:p w14:paraId="77AD5936" w14:textId="543661E7" w:rsidR="004F1F8E" w:rsidRPr="00FE3D33" w:rsidRDefault="004F1F8E" w:rsidP="00641A66">
      <w:pPr>
        <w:rPr>
          <w:b/>
          <w:bCs/>
          <w:color w:val="000000" w:themeColor="text1"/>
          <w:sz w:val="26"/>
          <w:szCs w:val="26"/>
        </w:rPr>
      </w:pPr>
      <w:r w:rsidRPr="00FE3D33">
        <w:rPr>
          <w:bCs/>
          <w:color w:val="000000" w:themeColor="text1"/>
          <w:sz w:val="26"/>
          <w:szCs w:val="26"/>
        </w:rPr>
        <w:t>To save time prior to</w:t>
      </w:r>
      <w:r w:rsidR="00C21BFB" w:rsidRPr="00FE3D33">
        <w:rPr>
          <w:bCs/>
          <w:color w:val="000000" w:themeColor="text1"/>
          <w:sz w:val="26"/>
          <w:szCs w:val="26"/>
        </w:rPr>
        <w:t xml:space="preserve"> a</w:t>
      </w:r>
      <w:r w:rsidRPr="00FE3D33">
        <w:rPr>
          <w:bCs/>
          <w:color w:val="000000" w:themeColor="text1"/>
          <w:sz w:val="26"/>
          <w:szCs w:val="26"/>
        </w:rPr>
        <w:t xml:space="preserve"> meeting please check the minutes for accuracy and any changes to what has been recorded so we can quickly note these</w:t>
      </w:r>
      <w:r w:rsidR="00387C60" w:rsidRPr="00FE3D33">
        <w:rPr>
          <w:bCs/>
          <w:color w:val="000000" w:themeColor="text1"/>
          <w:sz w:val="26"/>
          <w:szCs w:val="26"/>
        </w:rPr>
        <w:t>, adopt the minutes and move to matters arising.</w:t>
      </w:r>
    </w:p>
    <w:p w14:paraId="6C2609B9" w14:textId="77777777" w:rsidR="00CC1805" w:rsidRPr="00FE3D33" w:rsidRDefault="00CC1805" w:rsidP="000676FE">
      <w:pPr>
        <w:pStyle w:val="ListParagraph"/>
        <w:ind w:left="360"/>
        <w:jc w:val="both"/>
        <w:rPr>
          <w:bCs/>
          <w:color w:val="EE0000"/>
          <w:sz w:val="26"/>
          <w:szCs w:val="26"/>
        </w:rPr>
      </w:pPr>
    </w:p>
    <w:p w14:paraId="6DE8095A" w14:textId="1CA0EAD6" w:rsidR="00343318" w:rsidRPr="00FE3D33" w:rsidRDefault="000676FE" w:rsidP="00AA47D7">
      <w:pPr>
        <w:ind w:left="357"/>
        <w:jc w:val="center"/>
        <w:rPr>
          <w:b/>
          <w:color w:val="000000" w:themeColor="text1"/>
          <w:sz w:val="26"/>
          <w:szCs w:val="26"/>
        </w:rPr>
      </w:pPr>
      <w:r w:rsidRPr="00FE3D33">
        <w:rPr>
          <w:b/>
          <w:bCs/>
          <w:color w:val="000000" w:themeColor="text1"/>
          <w:sz w:val="28"/>
          <w:szCs w:val="28"/>
          <w:u w:val="single"/>
        </w:rPr>
        <w:t>The</w:t>
      </w:r>
      <w:r w:rsidRPr="00FE3D33">
        <w:rPr>
          <w:b/>
          <w:bCs/>
          <w:color w:val="000000" w:themeColor="text1"/>
          <w:sz w:val="32"/>
          <w:szCs w:val="32"/>
          <w:u w:val="single"/>
        </w:rPr>
        <w:t xml:space="preserve"> date of our next meeting is Wednesday</w:t>
      </w:r>
      <w:r w:rsidR="003E225E" w:rsidRPr="00FE3D33">
        <w:rPr>
          <w:b/>
          <w:bCs/>
          <w:color w:val="000000" w:themeColor="text1"/>
          <w:sz w:val="32"/>
          <w:szCs w:val="32"/>
          <w:u w:val="single"/>
        </w:rPr>
        <w:t xml:space="preserve"> </w:t>
      </w:r>
      <w:r w:rsidR="00026CE3" w:rsidRPr="00FE3D33">
        <w:rPr>
          <w:b/>
          <w:bCs/>
          <w:color w:val="000000" w:themeColor="text1"/>
          <w:sz w:val="32"/>
          <w:szCs w:val="32"/>
          <w:u w:val="single"/>
        </w:rPr>
        <w:t>1</w:t>
      </w:r>
      <w:r w:rsidR="00AD7F55">
        <w:rPr>
          <w:b/>
          <w:bCs/>
          <w:color w:val="000000" w:themeColor="text1"/>
          <w:sz w:val="32"/>
          <w:szCs w:val="32"/>
          <w:u w:val="single"/>
        </w:rPr>
        <w:t>1</w:t>
      </w:r>
      <w:r w:rsidR="00026CE3" w:rsidRPr="00FE3D33">
        <w:rPr>
          <w:b/>
          <w:bCs/>
          <w:color w:val="000000" w:themeColor="text1"/>
          <w:sz w:val="32"/>
          <w:szCs w:val="32"/>
          <w:u w:val="single"/>
          <w:vertAlign w:val="superscript"/>
        </w:rPr>
        <w:t>th</w:t>
      </w:r>
      <w:r w:rsidR="00026CE3" w:rsidRPr="00FE3D33">
        <w:rPr>
          <w:b/>
          <w:bCs/>
          <w:color w:val="000000" w:themeColor="text1"/>
          <w:sz w:val="32"/>
          <w:szCs w:val="32"/>
          <w:u w:val="single"/>
        </w:rPr>
        <w:t xml:space="preserve"> </w:t>
      </w:r>
      <w:r w:rsidR="00FE3D33" w:rsidRPr="00FE3D33">
        <w:rPr>
          <w:b/>
          <w:bCs/>
          <w:color w:val="000000" w:themeColor="text1"/>
          <w:sz w:val="32"/>
          <w:szCs w:val="32"/>
          <w:u w:val="single"/>
        </w:rPr>
        <w:t>June</w:t>
      </w:r>
      <w:r w:rsidR="006A3E7A" w:rsidRPr="00FE3D33">
        <w:rPr>
          <w:b/>
          <w:bCs/>
          <w:color w:val="000000" w:themeColor="text1"/>
          <w:sz w:val="32"/>
          <w:szCs w:val="32"/>
          <w:u w:val="single"/>
        </w:rPr>
        <w:t xml:space="preserve"> 2025</w:t>
      </w:r>
      <w:r w:rsidRPr="00FE3D33">
        <w:rPr>
          <w:b/>
          <w:bCs/>
          <w:color w:val="000000" w:themeColor="text1"/>
          <w:sz w:val="32"/>
          <w:szCs w:val="32"/>
          <w:u w:val="single"/>
        </w:rPr>
        <w:t xml:space="preserve"> </w:t>
      </w:r>
      <w:r w:rsidR="0087366A" w:rsidRPr="00FE3D33">
        <w:rPr>
          <w:b/>
          <w:bCs/>
          <w:color w:val="000000" w:themeColor="text1"/>
          <w:sz w:val="32"/>
          <w:szCs w:val="32"/>
          <w:u w:val="single"/>
        </w:rPr>
        <w:t>7.30</w:t>
      </w:r>
      <w:r w:rsidRPr="00FE3D33">
        <w:rPr>
          <w:b/>
          <w:bCs/>
          <w:color w:val="000000" w:themeColor="text1"/>
          <w:sz w:val="32"/>
          <w:szCs w:val="32"/>
          <w:u w:val="single"/>
        </w:rPr>
        <w:t xml:space="preserve">pm </w:t>
      </w:r>
      <w:r w:rsidR="00F81590" w:rsidRPr="00FE3D33">
        <w:rPr>
          <w:b/>
          <w:bCs/>
          <w:color w:val="000000" w:themeColor="text1"/>
          <w:sz w:val="32"/>
          <w:szCs w:val="32"/>
          <w:u w:val="single"/>
        </w:rPr>
        <w:t>at St Cath</w:t>
      </w:r>
      <w:r w:rsidR="0087366A" w:rsidRPr="00FE3D33">
        <w:rPr>
          <w:b/>
          <w:bCs/>
          <w:color w:val="000000" w:themeColor="text1"/>
          <w:sz w:val="32"/>
          <w:szCs w:val="32"/>
          <w:u w:val="single"/>
        </w:rPr>
        <w:t>a</w:t>
      </w:r>
      <w:r w:rsidR="00F81590" w:rsidRPr="00FE3D33">
        <w:rPr>
          <w:b/>
          <w:bCs/>
          <w:color w:val="000000" w:themeColor="text1"/>
          <w:sz w:val="32"/>
          <w:szCs w:val="32"/>
          <w:u w:val="single"/>
        </w:rPr>
        <w:t>rine</w:t>
      </w:r>
      <w:r w:rsidR="00D94AB7" w:rsidRPr="00FE3D33">
        <w:rPr>
          <w:b/>
          <w:bCs/>
          <w:color w:val="000000" w:themeColor="text1"/>
          <w:sz w:val="32"/>
          <w:szCs w:val="32"/>
          <w:u w:val="single"/>
        </w:rPr>
        <w:t>s</w:t>
      </w:r>
      <w:r w:rsidR="00F81590" w:rsidRPr="00FE3D33">
        <w:rPr>
          <w:b/>
          <w:bCs/>
          <w:color w:val="000000" w:themeColor="text1"/>
          <w:sz w:val="32"/>
          <w:szCs w:val="32"/>
          <w:u w:val="single"/>
        </w:rPr>
        <w:t xml:space="preserve"> Church Hall</w:t>
      </w:r>
    </w:p>
    <w:sectPr w:rsidR="00343318" w:rsidRPr="00FE3D33"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2458" w14:textId="77777777" w:rsidR="00413DF5" w:rsidRDefault="00413DF5" w:rsidP="00F813A1">
      <w:r>
        <w:separator/>
      </w:r>
    </w:p>
  </w:endnote>
  <w:endnote w:type="continuationSeparator" w:id="0">
    <w:p w14:paraId="7497D217" w14:textId="77777777" w:rsidR="00413DF5" w:rsidRDefault="00413DF5"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256C" w14:textId="77777777" w:rsidR="00413DF5" w:rsidRDefault="00413DF5" w:rsidP="00F813A1">
      <w:r>
        <w:separator/>
      </w:r>
    </w:p>
  </w:footnote>
  <w:footnote w:type="continuationSeparator" w:id="0">
    <w:p w14:paraId="439C8659" w14:textId="77777777" w:rsidR="00413DF5" w:rsidRDefault="00413DF5"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75362BBA"/>
    <w:lvl w:ilvl="0" w:tplc="F218193E">
      <w:start w:val="1"/>
      <w:numFmt w:val="decimal"/>
      <w:lvlText w:val="%1."/>
      <w:lvlJc w:val="left"/>
      <w:pPr>
        <w:ind w:left="502" w:hanging="360"/>
      </w:pPr>
      <w:rPr>
        <w:rFonts w:hint="default"/>
        <w:b/>
        <w:bCs w:val="0"/>
        <w:color w:val="000000" w:themeColor="text1"/>
      </w:rPr>
    </w:lvl>
    <w:lvl w:ilvl="1" w:tplc="04090019">
      <w:start w:val="1"/>
      <w:numFmt w:val="decimal"/>
      <w:lvlText w:val="%2."/>
      <w:lvlJc w:val="left"/>
      <w:pPr>
        <w:tabs>
          <w:tab w:val="num" w:pos="1865"/>
        </w:tabs>
        <w:ind w:left="1865" w:hanging="360"/>
      </w:pPr>
    </w:lvl>
    <w:lvl w:ilvl="2" w:tplc="0409001B">
      <w:start w:val="1"/>
      <w:numFmt w:val="decimal"/>
      <w:lvlText w:val="%3."/>
      <w:lvlJc w:val="left"/>
      <w:pPr>
        <w:tabs>
          <w:tab w:val="num" w:pos="2585"/>
        </w:tabs>
        <w:ind w:left="2585" w:hanging="360"/>
      </w:pPr>
    </w:lvl>
    <w:lvl w:ilvl="3" w:tplc="0409000F">
      <w:start w:val="1"/>
      <w:numFmt w:val="decimal"/>
      <w:lvlText w:val="%4."/>
      <w:lvlJc w:val="left"/>
      <w:pPr>
        <w:tabs>
          <w:tab w:val="num" w:pos="3305"/>
        </w:tabs>
        <w:ind w:left="3305" w:hanging="360"/>
      </w:pPr>
    </w:lvl>
    <w:lvl w:ilvl="4" w:tplc="04090019">
      <w:start w:val="1"/>
      <w:numFmt w:val="decimal"/>
      <w:lvlText w:val="%5."/>
      <w:lvlJc w:val="left"/>
      <w:pPr>
        <w:tabs>
          <w:tab w:val="num" w:pos="4025"/>
        </w:tabs>
        <w:ind w:left="4025" w:hanging="360"/>
      </w:pPr>
    </w:lvl>
    <w:lvl w:ilvl="5" w:tplc="0409001B">
      <w:start w:val="1"/>
      <w:numFmt w:val="decimal"/>
      <w:lvlText w:val="%6."/>
      <w:lvlJc w:val="left"/>
      <w:pPr>
        <w:tabs>
          <w:tab w:val="num" w:pos="4745"/>
        </w:tabs>
        <w:ind w:left="4745" w:hanging="360"/>
      </w:pPr>
    </w:lvl>
    <w:lvl w:ilvl="6" w:tplc="0409000F">
      <w:start w:val="1"/>
      <w:numFmt w:val="decimal"/>
      <w:lvlText w:val="%7."/>
      <w:lvlJc w:val="left"/>
      <w:pPr>
        <w:tabs>
          <w:tab w:val="num" w:pos="5465"/>
        </w:tabs>
        <w:ind w:left="5465" w:hanging="360"/>
      </w:pPr>
    </w:lvl>
    <w:lvl w:ilvl="7" w:tplc="04090019">
      <w:start w:val="1"/>
      <w:numFmt w:val="decimal"/>
      <w:lvlText w:val="%8."/>
      <w:lvlJc w:val="left"/>
      <w:pPr>
        <w:tabs>
          <w:tab w:val="num" w:pos="6185"/>
        </w:tabs>
        <w:ind w:left="6185" w:hanging="360"/>
      </w:pPr>
    </w:lvl>
    <w:lvl w:ilvl="8" w:tplc="0409001B">
      <w:start w:val="1"/>
      <w:numFmt w:val="decimal"/>
      <w:lvlText w:val="%9."/>
      <w:lvlJc w:val="left"/>
      <w:pPr>
        <w:tabs>
          <w:tab w:val="num" w:pos="6905"/>
        </w:tabs>
        <w:ind w:left="6905"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FA33FF6"/>
    <w:multiLevelType w:val="hybridMultilevel"/>
    <w:tmpl w:val="0E3EDB44"/>
    <w:lvl w:ilvl="0" w:tplc="3852ECBA">
      <w:start w:val="4"/>
      <w:numFmt w:val="decimal"/>
      <w:lvlText w:val="%1."/>
      <w:lvlJc w:val="left"/>
      <w:pPr>
        <w:ind w:left="643"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30"/>
  </w:num>
  <w:num w:numId="6" w16cid:durableId="1047099285">
    <w:abstractNumId w:val="11"/>
  </w:num>
  <w:num w:numId="7" w16cid:durableId="678771678">
    <w:abstractNumId w:val="28"/>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9"/>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7"/>
  </w:num>
  <w:num w:numId="27" w16cid:durableId="2126803853">
    <w:abstractNumId w:val="9"/>
  </w:num>
  <w:num w:numId="28" w16cid:durableId="644043597">
    <w:abstractNumId w:val="2"/>
  </w:num>
  <w:num w:numId="29" w16cid:durableId="1982613254">
    <w:abstractNumId w:val="33"/>
  </w:num>
  <w:num w:numId="30" w16cid:durableId="422729191">
    <w:abstractNumId w:val="22"/>
  </w:num>
  <w:num w:numId="31" w16cid:durableId="1379160702">
    <w:abstractNumId w:val="32"/>
  </w:num>
  <w:num w:numId="32" w16cid:durableId="1077483451">
    <w:abstractNumId w:val="10"/>
  </w:num>
  <w:num w:numId="33" w16cid:durableId="2115779868">
    <w:abstractNumId w:val="12"/>
  </w:num>
  <w:num w:numId="34" w16cid:durableId="1437140858">
    <w:abstractNumId w:val="5"/>
  </w:num>
  <w:num w:numId="35" w16cid:durableId="465246276">
    <w:abstractNumId w:val="3"/>
  </w:num>
  <w:num w:numId="36" w16cid:durableId="7522400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1929"/>
    <w:rsid w:val="00012E32"/>
    <w:rsid w:val="00013887"/>
    <w:rsid w:val="00020529"/>
    <w:rsid w:val="00021094"/>
    <w:rsid w:val="000210A1"/>
    <w:rsid w:val="00022972"/>
    <w:rsid w:val="00023652"/>
    <w:rsid w:val="0002425F"/>
    <w:rsid w:val="00026CE3"/>
    <w:rsid w:val="00031BD6"/>
    <w:rsid w:val="00033588"/>
    <w:rsid w:val="000335EE"/>
    <w:rsid w:val="00033E4A"/>
    <w:rsid w:val="00036E99"/>
    <w:rsid w:val="000415E6"/>
    <w:rsid w:val="00042EAF"/>
    <w:rsid w:val="00043885"/>
    <w:rsid w:val="0004493B"/>
    <w:rsid w:val="0004572F"/>
    <w:rsid w:val="00051491"/>
    <w:rsid w:val="00052AD0"/>
    <w:rsid w:val="00055CE7"/>
    <w:rsid w:val="00056E9C"/>
    <w:rsid w:val="00060EEB"/>
    <w:rsid w:val="00062093"/>
    <w:rsid w:val="00064535"/>
    <w:rsid w:val="000676FE"/>
    <w:rsid w:val="00070F20"/>
    <w:rsid w:val="00072486"/>
    <w:rsid w:val="00072FAD"/>
    <w:rsid w:val="00073643"/>
    <w:rsid w:val="00080A97"/>
    <w:rsid w:val="00086012"/>
    <w:rsid w:val="000865B2"/>
    <w:rsid w:val="00086844"/>
    <w:rsid w:val="00091E1D"/>
    <w:rsid w:val="00094E39"/>
    <w:rsid w:val="000A2318"/>
    <w:rsid w:val="000A2DB4"/>
    <w:rsid w:val="000A37C4"/>
    <w:rsid w:val="000B0CDA"/>
    <w:rsid w:val="000B0E55"/>
    <w:rsid w:val="000B7D33"/>
    <w:rsid w:val="000C09FC"/>
    <w:rsid w:val="000C0BAA"/>
    <w:rsid w:val="000C2FF7"/>
    <w:rsid w:val="000C7690"/>
    <w:rsid w:val="000D0AB4"/>
    <w:rsid w:val="000D294B"/>
    <w:rsid w:val="000D40C7"/>
    <w:rsid w:val="000D6586"/>
    <w:rsid w:val="000D7435"/>
    <w:rsid w:val="000E32A0"/>
    <w:rsid w:val="000E3A89"/>
    <w:rsid w:val="000E73DA"/>
    <w:rsid w:val="000F061A"/>
    <w:rsid w:val="000F0E37"/>
    <w:rsid w:val="000F1035"/>
    <w:rsid w:val="000F1BE2"/>
    <w:rsid w:val="000F27C9"/>
    <w:rsid w:val="000F36FC"/>
    <w:rsid w:val="000F57FE"/>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523D"/>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5C37"/>
    <w:rsid w:val="00177951"/>
    <w:rsid w:val="00180307"/>
    <w:rsid w:val="00180EA8"/>
    <w:rsid w:val="001838A6"/>
    <w:rsid w:val="00187058"/>
    <w:rsid w:val="0019544E"/>
    <w:rsid w:val="001A079D"/>
    <w:rsid w:val="001A5C25"/>
    <w:rsid w:val="001A65A8"/>
    <w:rsid w:val="001A6D3C"/>
    <w:rsid w:val="001B5AA6"/>
    <w:rsid w:val="001C4986"/>
    <w:rsid w:val="001C4A18"/>
    <w:rsid w:val="001C58F4"/>
    <w:rsid w:val="001C7FAC"/>
    <w:rsid w:val="001D11C1"/>
    <w:rsid w:val="001D3B95"/>
    <w:rsid w:val="001D6793"/>
    <w:rsid w:val="001E0BC4"/>
    <w:rsid w:val="001E195A"/>
    <w:rsid w:val="001E1FBA"/>
    <w:rsid w:val="001E4EAB"/>
    <w:rsid w:val="001E5F74"/>
    <w:rsid w:val="001F0AE2"/>
    <w:rsid w:val="001F11E1"/>
    <w:rsid w:val="001F2309"/>
    <w:rsid w:val="001F5016"/>
    <w:rsid w:val="0020132C"/>
    <w:rsid w:val="002014AC"/>
    <w:rsid w:val="00203759"/>
    <w:rsid w:val="002067F0"/>
    <w:rsid w:val="00206B1B"/>
    <w:rsid w:val="00213D98"/>
    <w:rsid w:val="00214B91"/>
    <w:rsid w:val="002220D4"/>
    <w:rsid w:val="00222DBF"/>
    <w:rsid w:val="00225C8E"/>
    <w:rsid w:val="00226939"/>
    <w:rsid w:val="002309D9"/>
    <w:rsid w:val="00234203"/>
    <w:rsid w:val="0023745F"/>
    <w:rsid w:val="00237885"/>
    <w:rsid w:val="00240250"/>
    <w:rsid w:val="00240B70"/>
    <w:rsid w:val="00241CFB"/>
    <w:rsid w:val="00246734"/>
    <w:rsid w:val="00247221"/>
    <w:rsid w:val="00263E92"/>
    <w:rsid w:val="00267FB0"/>
    <w:rsid w:val="002700FC"/>
    <w:rsid w:val="00270435"/>
    <w:rsid w:val="0027169D"/>
    <w:rsid w:val="002718E3"/>
    <w:rsid w:val="002729D8"/>
    <w:rsid w:val="00273723"/>
    <w:rsid w:val="00274586"/>
    <w:rsid w:val="00274D56"/>
    <w:rsid w:val="00277181"/>
    <w:rsid w:val="00277E74"/>
    <w:rsid w:val="002800C0"/>
    <w:rsid w:val="002807EE"/>
    <w:rsid w:val="00281AFB"/>
    <w:rsid w:val="00282211"/>
    <w:rsid w:val="00284AE9"/>
    <w:rsid w:val="0029048D"/>
    <w:rsid w:val="00294829"/>
    <w:rsid w:val="002948B9"/>
    <w:rsid w:val="00295FC7"/>
    <w:rsid w:val="002979F7"/>
    <w:rsid w:val="002A2425"/>
    <w:rsid w:val="002A332E"/>
    <w:rsid w:val="002A6B4D"/>
    <w:rsid w:val="002B1198"/>
    <w:rsid w:val="002B3530"/>
    <w:rsid w:val="002B57C8"/>
    <w:rsid w:val="002C2078"/>
    <w:rsid w:val="002C229F"/>
    <w:rsid w:val="002C2375"/>
    <w:rsid w:val="002D41C5"/>
    <w:rsid w:val="002D52A3"/>
    <w:rsid w:val="002D5F5F"/>
    <w:rsid w:val="002D7956"/>
    <w:rsid w:val="002E076D"/>
    <w:rsid w:val="002F0305"/>
    <w:rsid w:val="002F078C"/>
    <w:rsid w:val="002F39ED"/>
    <w:rsid w:val="002F3D0E"/>
    <w:rsid w:val="003049BD"/>
    <w:rsid w:val="0030647D"/>
    <w:rsid w:val="003109E6"/>
    <w:rsid w:val="00320D7B"/>
    <w:rsid w:val="003248E2"/>
    <w:rsid w:val="00325D46"/>
    <w:rsid w:val="003304CC"/>
    <w:rsid w:val="00330A72"/>
    <w:rsid w:val="00330C73"/>
    <w:rsid w:val="0033529E"/>
    <w:rsid w:val="0034112C"/>
    <w:rsid w:val="003415EF"/>
    <w:rsid w:val="00343318"/>
    <w:rsid w:val="00345637"/>
    <w:rsid w:val="0034592B"/>
    <w:rsid w:val="00350698"/>
    <w:rsid w:val="00352FCE"/>
    <w:rsid w:val="00353049"/>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3339"/>
    <w:rsid w:val="003A4122"/>
    <w:rsid w:val="003A4265"/>
    <w:rsid w:val="003A4C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27C"/>
    <w:rsid w:val="00406823"/>
    <w:rsid w:val="00406B13"/>
    <w:rsid w:val="00413DF5"/>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45B2"/>
    <w:rsid w:val="00477DF2"/>
    <w:rsid w:val="00485451"/>
    <w:rsid w:val="004900B9"/>
    <w:rsid w:val="00493524"/>
    <w:rsid w:val="00497A64"/>
    <w:rsid w:val="00497E30"/>
    <w:rsid w:val="004A0209"/>
    <w:rsid w:val="004A354C"/>
    <w:rsid w:val="004B56DE"/>
    <w:rsid w:val="004C3B76"/>
    <w:rsid w:val="004C516A"/>
    <w:rsid w:val="004C72C7"/>
    <w:rsid w:val="004D2AD0"/>
    <w:rsid w:val="004D3463"/>
    <w:rsid w:val="004F1F8E"/>
    <w:rsid w:val="004F2BCE"/>
    <w:rsid w:val="004F2F83"/>
    <w:rsid w:val="004F516B"/>
    <w:rsid w:val="004F648C"/>
    <w:rsid w:val="0050399B"/>
    <w:rsid w:val="0053260F"/>
    <w:rsid w:val="0053507D"/>
    <w:rsid w:val="00535B46"/>
    <w:rsid w:val="00540D8E"/>
    <w:rsid w:val="00541246"/>
    <w:rsid w:val="0055101C"/>
    <w:rsid w:val="00554B41"/>
    <w:rsid w:val="0055786E"/>
    <w:rsid w:val="005633A0"/>
    <w:rsid w:val="00567941"/>
    <w:rsid w:val="0057252D"/>
    <w:rsid w:val="00577861"/>
    <w:rsid w:val="005907D4"/>
    <w:rsid w:val="00592882"/>
    <w:rsid w:val="0059321D"/>
    <w:rsid w:val="00593D38"/>
    <w:rsid w:val="00595221"/>
    <w:rsid w:val="00595898"/>
    <w:rsid w:val="00597D54"/>
    <w:rsid w:val="005A2770"/>
    <w:rsid w:val="005A6129"/>
    <w:rsid w:val="005A680E"/>
    <w:rsid w:val="005A755C"/>
    <w:rsid w:val="005B35F4"/>
    <w:rsid w:val="005C1315"/>
    <w:rsid w:val="005C30A9"/>
    <w:rsid w:val="005D0315"/>
    <w:rsid w:val="005D680E"/>
    <w:rsid w:val="005E1519"/>
    <w:rsid w:val="005E2B0F"/>
    <w:rsid w:val="005E54E7"/>
    <w:rsid w:val="005E7878"/>
    <w:rsid w:val="005F7053"/>
    <w:rsid w:val="006111D9"/>
    <w:rsid w:val="00615083"/>
    <w:rsid w:val="00617AEA"/>
    <w:rsid w:val="00620B57"/>
    <w:rsid w:val="00621677"/>
    <w:rsid w:val="00623C63"/>
    <w:rsid w:val="00625AA7"/>
    <w:rsid w:val="006272F4"/>
    <w:rsid w:val="006276A8"/>
    <w:rsid w:val="00630386"/>
    <w:rsid w:val="00630BF8"/>
    <w:rsid w:val="00631ADB"/>
    <w:rsid w:val="0063258B"/>
    <w:rsid w:val="00633177"/>
    <w:rsid w:val="00633337"/>
    <w:rsid w:val="00633A57"/>
    <w:rsid w:val="0063543F"/>
    <w:rsid w:val="00636F3A"/>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3E7A"/>
    <w:rsid w:val="006A5D67"/>
    <w:rsid w:val="006A665D"/>
    <w:rsid w:val="006A7C4B"/>
    <w:rsid w:val="006B0919"/>
    <w:rsid w:val="006B2EA6"/>
    <w:rsid w:val="006C07D7"/>
    <w:rsid w:val="006C69B9"/>
    <w:rsid w:val="006C74C6"/>
    <w:rsid w:val="006D2B13"/>
    <w:rsid w:val="006F1FA4"/>
    <w:rsid w:val="006F20CF"/>
    <w:rsid w:val="006F3486"/>
    <w:rsid w:val="006F4A11"/>
    <w:rsid w:val="006F5523"/>
    <w:rsid w:val="006F6208"/>
    <w:rsid w:val="006F67D2"/>
    <w:rsid w:val="006F72F7"/>
    <w:rsid w:val="00702CAF"/>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4D84"/>
    <w:rsid w:val="007358F7"/>
    <w:rsid w:val="00736FFE"/>
    <w:rsid w:val="00745D48"/>
    <w:rsid w:val="00745E96"/>
    <w:rsid w:val="007519B0"/>
    <w:rsid w:val="007562C3"/>
    <w:rsid w:val="00760623"/>
    <w:rsid w:val="0076534F"/>
    <w:rsid w:val="007657CD"/>
    <w:rsid w:val="0076685A"/>
    <w:rsid w:val="00771649"/>
    <w:rsid w:val="0077315C"/>
    <w:rsid w:val="007764C8"/>
    <w:rsid w:val="0077695B"/>
    <w:rsid w:val="00784BC2"/>
    <w:rsid w:val="007861A5"/>
    <w:rsid w:val="00787406"/>
    <w:rsid w:val="00787D37"/>
    <w:rsid w:val="00790085"/>
    <w:rsid w:val="00790C93"/>
    <w:rsid w:val="00794E4A"/>
    <w:rsid w:val="0079630F"/>
    <w:rsid w:val="007A0293"/>
    <w:rsid w:val="007A11C9"/>
    <w:rsid w:val="007A2D1A"/>
    <w:rsid w:val="007A530A"/>
    <w:rsid w:val="007A65A5"/>
    <w:rsid w:val="007A6C70"/>
    <w:rsid w:val="007B00AB"/>
    <w:rsid w:val="007C5454"/>
    <w:rsid w:val="007D2130"/>
    <w:rsid w:val="007D22B2"/>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27BF9"/>
    <w:rsid w:val="008334F2"/>
    <w:rsid w:val="00835358"/>
    <w:rsid w:val="00837F6B"/>
    <w:rsid w:val="00840E41"/>
    <w:rsid w:val="0084105D"/>
    <w:rsid w:val="008415C2"/>
    <w:rsid w:val="008422E0"/>
    <w:rsid w:val="00844E2C"/>
    <w:rsid w:val="00847ADE"/>
    <w:rsid w:val="00850364"/>
    <w:rsid w:val="00852C8C"/>
    <w:rsid w:val="00854B14"/>
    <w:rsid w:val="00854EF3"/>
    <w:rsid w:val="00862F82"/>
    <w:rsid w:val="00864595"/>
    <w:rsid w:val="0087366A"/>
    <w:rsid w:val="00875129"/>
    <w:rsid w:val="008754C7"/>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8F5D9E"/>
    <w:rsid w:val="009004E4"/>
    <w:rsid w:val="00900D2F"/>
    <w:rsid w:val="00902EED"/>
    <w:rsid w:val="00905130"/>
    <w:rsid w:val="009063D5"/>
    <w:rsid w:val="00914719"/>
    <w:rsid w:val="00914CF9"/>
    <w:rsid w:val="0091669A"/>
    <w:rsid w:val="00917AD0"/>
    <w:rsid w:val="00917BC7"/>
    <w:rsid w:val="009203D4"/>
    <w:rsid w:val="00923A54"/>
    <w:rsid w:val="00924685"/>
    <w:rsid w:val="00925028"/>
    <w:rsid w:val="00925C67"/>
    <w:rsid w:val="00931091"/>
    <w:rsid w:val="009314AE"/>
    <w:rsid w:val="00935249"/>
    <w:rsid w:val="0093526B"/>
    <w:rsid w:val="00952BD6"/>
    <w:rsid w:val="009532BD"/>
    <w:rsid w:val="00956E89"/>
    <w:rsid w:val="0096216B"/>
    <w:rsid w:val="009641AA"/>
    <w:rsid w:val="009651CB"/>
    <w:rsid w:val="0097006F"/>
    <w:rsid w:val="00972430"/>
    <w:rsid w:val="00982192"/>
    <w:rsid w:val="009837C1"/>
    <w:rsid w:val="009A2CF6"/>
    <w:rsid w:val="009A3C7C"/>
    <w:rsid w:val="009A637A"/>
    <w:rsid w:val="009A6487"/>
    <w:rsid w:val="009A6737"/>
    <w:rsid w:val="009B19BC"/>
    <w:rsid w:val="009B1BA3"/>
    <w:rsid w:val="009B46A5"/>
    <w:rsid w:val="009B47F3"/>
    <w:rsid w:val="009B4FAB"/>
    <w:rsid w:val="009B5449"/>
    <w:rsid w:val="009B5E54"/>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250"/>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2B6"/>
    <w:rsid w:val="00A87887"/>
    <w:rsid w:val="00A91EE1"/>
    <w:rsid w:val="00A94141"/>
    <w:rsid w:val="00A95AC2"/>
    <w:rsid w:val="00A968EF"/>
    <w:rsid w:val="00AA063A"/>
    <w:rsid w:val="00AA3598"/>
    <w:rsid w:val="00AA47D7"/>
    <w:rsid w:val="00AA60D1"/>
    <w:rsid w:val="00AB5597"/>
    <w:rsid w:val="00AC29F7"/>
    <w:rsid w:val="00AD2C3A"/>
    <w:rsid w:val="00AD37D6"/>
    <w:rsid w:val="00AD7F55"/>
    <w:rsid w:val="00AE0438"/>
    <w:rsid w:val="00AE0F00"/>
    <w:rsid w:val="00AE19CB"/>
    <w:rsid w:val="00AE50A8"/>
    <w:rsid w:val="00AF2D9D"/>
    <w:rsid w:val="00AF3E1A"/>
    <w:rsid w:val="00AF47FC"/>
    <w:rsid w:val="00AF6555"/>
    <w:rsid w:val="00AF6AAC"/>
    <w:rsid w:val="00AF7B0A"/>
    <w:rsid w:val="00B008E5"/>
    <w:rsid w:val="00B03527"/>
    <w:rsid w:val="00B04EB2"/>
    <w:rsid w:val="00B04F23"/>
    <w:rsid w:val="00B05FCD"/>
    <w:rsid w:val="00B07CFA"/>
    <w:rsid w:val="00B1007D"/>
    <w:rsid w:val="00B11402"/>
    <w:rsid w:val="00B121A0"/>
    <w:rsid w:val="00B13A4F"/>
    <w:rsid w:val="00B17924"/>
    <w:rsid w:val="00B22159"/>
    <w:rsid w:val="00B22F3B"/>
    <w:rsid w:val="00B23FCF"/>
    <w:rsid w:val="00B24829"/>
    <w:rsid w:val="00B304B0"/>
    <w:rsid w:val="00B30CB1"/>
    <w:rsid w:val="00B30E59"/>
    <w:rsid w:val="00B3492A"/>
    <w:rsid w:val="00B41CEB"/>
    <w:rsid w:val="00B4529A"/>
    <w:rsid w:val="00B45B38"/>
    <w:rsid w:val="00B5116D"/>
    <w:rsid w:val="00B54D8F"/>
    <w:rsid w:val="00B54EA6"/>
    <w:rsid w:val="00B55CA4"/>
    <w:rsid w:val="00B56060"/>
    <w:rsid w:val="00B61972"/>
    <w:rsid w:val="00B61A55"/>
    <w:rsid w:val="00B6720E"/>
    <w:rsid w:val="00B67F98"/>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3A7F"/>
    <w:rsid w:val="00BD45C2"/>
    <w:rsid w:val="00BD5AE9"/>
    <w:rsid w:val="00BE1991"/>
    <w:rsid w:val="00BE1A28"/>
    <w:rsid w:val="00BE749B"/>
    <w:rsid w:val="00BF56A5"/>
    <w:rsid w:val="00C02022"/>
    <w:rsid w:val="00C02F85"/>
    <w:rsid w:val="00C0451E"/>
    <w:rsid w:val="00C06231"/>
    <w:rsid w:val="00C07E0F"/>
    <w:rsid w:val="00C113DF"/>
    <w:rsid w:val="00C11835"/>
    <w:rsid w:val="00C16D7F"/>
    <w:rsid w:val="00C210E7"/>
    <w:rsid w:val="00C21BFB"/>
    <w:rsid w:val="00C263B7"/>
    <w:rsid w:val="00C31FAB"/>
    <w:rsid w:val="00C34CAB"/>
    <w:rsid w:val="00C438FF"/>
    <w:rsid w:val="00C45CBC"/>
    <w:rsid w:val="00C46425"/>
    <w:rsid w:val="00C46930"/>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95BBF"/>
    <w:rsid w:val="00CA059B"/>
    <w:rsid w:val="00CA2B69"/>
    <w:rsid w:val="00CA4A8C"/>
    <w:rsid w:val="00CA4F17"/>
    <w:rsid w:val="00CA5C08"/>
    <w:rsid w:val="00CB295D"/>
    <w:rsid w:val="00CB61A8"/>
    <w:rsid w:val="00CC1805"/>
    <w:rsid w:val="00CC2DCC"/>
    <w:rsid w:val="00CC35C5"/>
    <w:rsid w:val="00CD4C2C"/>
    <w:rsid w:val="00CD7185"/>
    <w:rsid w:val="00CE3BB3"/>
    <w:rsid w:val="00CE529F"/>
    <w:rsid w:val="00CF450C"/>
    <w:rsid w:val="00CF4C3D"/>
    <w:rsid w:val="00CF6A56"/>
    <w:rsid w:val="00CF7DD2"/>
    <w:rsid w:val="00D0013A"/>
    <w:rsid w:val="00D00965"/>
    <w:rsid w:val="00D02177"/>
    <w:rsid w:val="00D03AB8"/>
    <w:rsid w:val="00D07343"/>
    <w:rsid w:val="00D1742F"/>
    <w:rsid w:val="00D17DE6"/>
    <w:rsid w:val="00D21C74"/>
    <w:rsid w:val="00D26D2B"/>
    <w:rsid w:val="00D3325E"/>
    <w:rsid w:val="00D37C47"/>
    <w:rsid w:val="00D4190B"/>
    <w:rsid w:val="00D4364C"/>
    <w:rsid w:val="00D47C74"/>
    <w:rsid w:val="00D53885"/>
    <w:rsid w:val="00D62583"/>
    <w:rsid w:val="00D63A01"/>
    <w:rsid w:val="00D64AD1"/>
    <w:rsid w:val="00D64D57"/>
    <w:rsid w:val="00D66595"/>
    <w:rsid w:val="00D66D6A"/>
    <w:rsid w:val="00D7258A"/>
    <w:rsid w:val="00D74BB1"/>
    <w:rsid w:val="00D76490"/>
    <w:rsid w:val="00D765A6"/>
    <w:rsid w:val="00D77F3C"/>
    <w:rsid w:val="00D82416"/>
    <w:rsid w:val="00D83D48"/>
    <w:rsid w:val="00D851B0"/>
    <w:rsid w:val="00D865A5"/>
    <w:rsid w:val="00D909A5"/>
    <w:rsid w:val="00D92AD5"/>
    <w:rsid w:val="00D94AB7"/>
    <w:rsid w:val="00D97EEA"/>
    <w:rsid w:val="00DA0EC6"/>
    <w:rsid w:val="00DA45B3"/>
    <w:rsid w:val="00DA660F"/>
    <w:rsid w:val="00DB24D3"/>
    <w:rsid w:val="00DB4305"/>
    <w:rsid w:val="00DB4ABC"/>
    <w:rsid w:val="00DB5F49"/>
    <w:rsid w:val="00DB7707"/>
    <w:rsid w:val="00DC22EC"/>
    <w:rsid w:val="00DC2DD1"/>
    <w:rsid w:val="00DC5EC0"/>
    <w:rsid w:val="00DD0E1D"/>
    <w:rsid w:val="00DD28DA"/>
    <w:rsid w:val="00DD6FC4"/>
    <w:rsid w:val="00DF12A7"/>
    <w:rsid w:val="00DF1329"/>
    <w:rsid w:val="00DF5E3F"/>
    <w:rsid w:val="00DF6712"/>
    <w:rsid w:val="00E005FF"/>
    <w:rsid w:val="00E04502"/>
    <w:rsid w:val="00E062B0"/>
    <w:rsid w:val="00E12AC9"/>
    <w:rsid w:val="00E13CD5"/>
    <w:rsid w:val="00E20510"/>
    <w:rsid w:val="00E2067E"/>
    <w:rsid w:val="00E206F9"/>
    <w:rsid w:val="00E22035"/>
    <w:rsid w:val="00E22162"/>
    <w:rsid w:val="00E23BC8"/>
    <w:rsid w:val="00E2593B"/>
    <w:rsid w:val="00E27A4B"/>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3E37"/>
    <w:rsid w:val="00F14E97"/>
    <w:rsid w:val="00F150E0"/>
    <w:rsid w:val="00F16BF4"/>
    <w:rsid w:val="00F20FA4"/>
    <w:rsid w:val="00F2133B"/>
    <w:rsid w:val="00F226D2"/>
    <w:rsid w:val="00F27C19"/>
    <w:rsid w:val="00F27F30"/>
    <w:rsid w:val="00F32E66"/>
    <w:rsid w:val="00F32EA9"/>
    <w:rsid w:val="00F412D4"/>
    <w:rsid w:val="00F43405"/>
    <w:rsid w:val="00F43AA7"/>
    <w:rsid w:val="00F46762"/>
    <w:rsid w:val="00F473AA"/>
    <w:rsid w:val="00F523B8"/>
    <w:rsid w:val="00F5566A"/>
    <w:rsid w:val="00F56DC2"/>
    <w:rsid w:val="00F5735A"/>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370F"/>
    <w:rsid w:val="00FA4844"/>
    <w:rsid w:val="00FA7633"/>
    <w:rsid w:val="00FA7E06"/>
    <w:rsid w:val="00FB24B5"/>
    <w:rsid w:val="00FB3747"/>
    <w:rsid w:val="00FB390C"/>
    <w:rsid w:val="00FB3B6F"/>
    <w:rsid w:val="00FB3BDC"/>
    <w:rsid w:val="00FB43D1"/>
    <w:rsid w:val="00FC2644"/>
    <w:rsid w:val="00FC51B3"/>
    <w:rsid w:val="00FD3445"/>
    <w:rsid w:val="00FD695B"/>
    <w:rsid w:val="00FE3666"/>
    <w:rsid w:val="00FE3D33"/>
    <w:rsid w:val="00FE51A1"/>
    <w:rsid w:val="00FE645E"/>
    <w:rsid w:val="00FE7E1B"/>
    <w:rsid w:val="00FF09D2"/>
    <w:rsid w:val="00FF0C48"/>
    <w:rsid w:val="00FF1140"/>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49C4134C-21B1-4892-A91B-AAE9807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478497916">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Wendy</cp:lastModifiedBy>
  <cp:revision>9</cp:revision>
  <cp:lastPrinted>2021-03-04T18:00:00Z</cp:lastPrinted>
  <dcterms:created xsi:type="dcterms:W3CDTF">2025-06-05T10:50:00Z</dcterms:created>
  <dcterms:modified xsi:type="dcterms:W3CDTF">2025-06-11T13:48:00Z</dcterms:modified>
</cp:coreProperties>
</file>