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BO’NESS COMMUNITY COUNCIL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Minutes of the Inaugural Meeting of the newly formed Community Council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Wednesday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October 2022 at 7pm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Madelene Hunt welcomed everyone to the meeting and expressed her condolences regarding the sad news of the passing of Dr.Tom Sargent who was a stalwart who will be missed by many.  He was a past member of Bo’ness Community Council and several other influential groups within the town.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Sederunt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Madelene Hunt, Lennox Ainslie, Owen Griffiths, Stuart McAllister, Val Spowart, Brian Laird, Matteo Petrozzo, Brian Dempsey, Jaine Mclean and John Ogden.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 Pirie - Chief Governance Officer (community councils) Falkirk Council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 Jacqui McEndry - Police Scotland will send report to Madelene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Councillor Stacey Devine - Falkirk Council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Ian Shearer - Friends of Kinneil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Lynn Munro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Apologies for absence - none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Madelene Hunt introduced Brian Pirie from Falkirk Council and explained why he had decided to be present at our meeting this evening.  Everyone introduced themselves to Brian and the new members present this evening.  Brian then explained that Bo’ness was the first Community Council in the Falkirk Council area to get a valid number of nominations and were able to get up and running without having to go to a public ballot.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remit this evening was to supervise the election proceedings of a new Chairperson.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 Pirie then explained how Community Councils operate and what’s expected of all office bearers and members.  Only contact himself when serious misbehaviour occurs, or membership falls below 7 original members.  You may also invite other constituted groups to join as co-opted members.  Otherwise, your chairperson is your first point of contact for any matters that occur.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There’s a generic constitution (operating rules how you are expected to conduct your business) available.  You’re a non-political group and that code of conduct should be performed at all your meetings to gain mutual understanding.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Owen Griffiths - asked Brian if the constitution was written in stone?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 Pirie - constitutions can be amended, they’re not unlockable.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You’re a co-operate organisation and you can consult on local planning applications and make suggestions.  We are established statutory consultees and Brian is prepared to arrange a training session on planning applications and licensing, which is extremely complicated.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Election of Office Bearers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Convenor Madelene Hunt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 Convenor  Owen Griffiths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Secretary  Jaine Mclean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Treasurer   Brian Dempsey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Minute Secretary    - Stuart McAllister agreed to take tonight’s minutes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Draft minutes of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September 2022</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Sanctus Media are still hosting our website.  Owen and our webmaster have access  however he can setup admin access for other key members to make updates also.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Minutes accepted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Matters arising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Madelene had heard that the roundabout at the Snab was still planned to go ahead.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Councillor Devine will provide us with an update when she has more details about the proposed roadworks at Champany Junction.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 Spowart - mentioned that a car has been regularly parking at the bottom of Bo’mains Road outside the flats opposite Morrisons at bus stop and is causing traffic problems.  Councillor Devine explained that this was really a Police matter and asked Val or anyone present to take a photograph of the car and send it to her and she’d send it to Police Scotland.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Reports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Councillor Devine stated that she’d recently spoken to Police Scotland regarding the pattern of crime across the Falkirk Council area.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Correspondence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received about the proposed roadworks at Philipstown and Kirkliston.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AOCB</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many people at Falkirk Council Meeting supported the plans for Kinneil Estate development and decided to support Calendar Estate and Muiravonside instead.  The Community Trust is back in house.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Councillor Devine misinformation towards the Kinneil Project was its major stumbling block because sufficient funding is not mentioned in the masterplan.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Ian Shearer - There needs to be a new funding bid because both Muiravonside and Callendar have been considered before Kinneil.  A lengthy discussion took place.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Councillor Devine – commented that Falkirk Council was committed to delivering the Kinneil Masterplan however, to be workable it needs to be re-written.  We need to work together.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Madelene suggested local elected members, Kinneil Advisory Group and Falkirk Council should get together to discuss the masterplan.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Owen Griffiths - How much of the masterplan has been delivered to date?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Ian Shearer - There were 80 members at our AGM last week and we made a unanimous decision to deliver the Kinneil Masterplan.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Madelene Hunt - A letter of support will be sent to Falkirk Council officers from Friends of Kinneil.</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 Laird - Disabled access from (Buchanan Court) to Dawson Place by mobility scooter is restricted.  Councillor Devine to investigate the matter on our behalf.</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Owen Griffiths – Asked to discuss the format of meetings at our next meeting and suggested that the matter be included on the agenda.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meeting closed with a vote of thank to the Chair.</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3287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32872"/>
    <w:pPr>
      <w:spacing w:after="0" w:line="240" w:lineRule="auto"/>
    </w:pPr>
  </w:style>
  <w:style w:type="paragraph" w:styleId="Footer">
    <w:name w:val="footer"/>
    <w:basedOn w:val="Normal"/>
    <w:link w:val="FooterChar"/>
    <w:uiPriority w:val="99"/>
    <w:unhideWhenUsed w:val="1"/>
    <w:rsid w:val="008328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287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uOWMv0g1kMB0gtYav4LDyw/n1Q==">AMUW2mWhhJDO9aVh1uQGe0bqSS2v+MN/SXxPgkaXebuwUwI/x9Sdw/MfLjV8PzVAkUyRlB1L0Ufn62Ia927d8aGT339DBaAY1ChR7muZlttdznxZ7w/iX2A=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2022-11-05T13:11:00Z</dcterms:created>
  <dc:creator>Madelene Hunt</dc:creator>
</cp:coreProperties>
</file>